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04A58" w14:textId="24B998E0" w:rsidR="00B373F1" w:rsidRPr="00D8256A" w:rsidRDefault="007E585D" w:rsidP="007E585D">
      <w:pPr>
        <w:rPr>
          <w:rFonts w:ascii="Arial Narrow" w:hAnsi="Arial Narrow"/>
          <w:sz w:val="24"/>
          <w:szCs w:val="24"/>
          <w:lang w:val="hr-HR"/>
        </w:rPr>
      </w:pPr>
      <w:r w:rsidRPr="00D8256A">
        <w:rPr>
          <w:rFonts w:ascii="Arial Narrow" w:hAnsi="Arial Narrow"/>
          <w:sz w:val="24"/>
          <w:szCs w:val="24"/>
          <w:lang w:val="hr-HR"/>
        </w:rPr>
        <w:t xml:space="preserve">Izvršni odbor HNS-a je temeljem članka 43. i članka 44. st. 6. Statuta na prijedlog Komisije za </w:t>
      </w:r>
      <w:r w:rsidR="007961BA" w:rsidRPr="00D8256A">
        <w:rPr>
          <w:rFonts w:ascii="Arial Narrow" w:hAnsi="Arial Narrow"/>
          <w:sz w:val="24"/>
          <w:szCs w:val="24"/>
          <w:lang w:val="hr-HR"/>
        </w:rPr>
        <w:t xml:space="preserve">ženski nogomet </w:t>
      </w:r>
      <w:r w:rsidR="00587884" w:rsidRPr="00B13AF1">
        <w:rPr>
          <w:rFonts w:ascii="Arial Narrow" w:hAnsi="Arial Narrow"/>
          <w:sz w:val="24"/>
          <w:szCs w:val="24"/>
          <w:lang w:val="hr-HR"/>
        </w:rPr>
        <w:t xml:space="preserve">dana </w:t>
      </w:r>
      <w:r w:rsidR="00B13AF1" w:rsidRPr="00B13AF1">
        <w:rPr>
          <w:rFonts w:ascii="Arial Narrow" w:hAnsi="Arial Narrow"/>
          <w:sz w:val="24"/>
          <w:szCs w:val="24"/>
          <w:lang w:val="hr-HR"/>
        </w:rPr>
        <w:t xml:space="preserve"> 26. 08.</w:t>
      </w:r>
      <w:r w:rsidR="007961BA" w:rsidRPr="00B13AF1">
        <w:rPr>
          <w:rFonts w:ascii="Arial Narrow" w:hAnsi="Arial Narrow"/>
          <w:sz w:val="24"/>
          <w:szCs w:val="24"/>
          <w:lang w:val="hr-HR"/>
        </w:rPr>
        <w:t xml:space="preserve"> 202</w:t>
      </w:r>
      <w:r w:rsidR="00751F25" w:rsidRPr="00B13AF1">
        <w:rPr>
          <w:rFonts w:ascii="Arial Narrow" w:hAnsi="Arial Narrow"/>
          <w:sz w:val="24"/>
          <w:szCs w:val="24"/>
          <w:lang w:val="hr-HR"/>
        </w:rPr>
        <w:t>5</w:t>
      </w:r>
      <w:r w:rsidRPr="00B13AF1">
        <w:rPr>
          <w:rFonts w:ascii="Arial Narrow" w:hAnsi="Arial Narrow"/>
          <w:sz w:val="24"/>
          <w:szCs w:val="24"/>
          <w:lang w:val="hr-HR"/>
        </w:rPr>
        <w:t>. donio</w:t>
      </w:r>
    </w:p>
    <w:p w14:paraId="7567A619" w14:textId="21955B94" w:rsidR="007E585D" w:rsidRPr="00D8256A" w:rsidRDefault="007E585D" w:rsidP="00681A2E">
      <w:pPr>
        <w:jc w:val="center"/>
        <w:rPr>
          <w:rFonts w:ascii="Arial Narrow" w:hAnsi="Arial Narrow"/>
          <w:sz w:val="24"/>
          <w:szCs w:val="24"/>
          <w:lang w:val="hr-HR"/>
        </w:rPr>
      </w:pPr>
      <w:r w:rsidRPr="00D8256A">
        <w:rPr>
          <w:rFonts w:ascii="Arial Narrow" w:hAnsi="Arial Narrow"/>
          <w:sz w:val="24"/>
          <w:szCs w:val="24"/>
          <w:lang w:val="hr-HR"/>
        </w:rPr>
        <w:t>PROPOZICIJE</w:t>
      </w:r>
    </w:p>
    <w:p w14:paraId="7EBC959B" w14:textId="56BA42BE" w:rsidR="0080027F" w:rsidRDefault="007E585D" w:rsidP="00674E9A">
      <w:pPr>
        <w:jc w:val="center"/>
        <w:rPr>
          <w:rFonts w:ascii="Arial Narrow" w:hAnsi="Arial Narrow"/>
          <w:sz w:val="24"/>
          <w:szCs w:val="24"/>
          <w:lang w:val="hr-HR"/>
        </w:rPr>
      </w:pPr>
      <w:r w:rsidRPr="00D8256A">
        <w:rPr>
          <w:rFonts w:ascii="Arial Narrow" w:hAnsi="Arial Narrow"/>
          <w:sz w:val="24"/>
          <w:szCs w:val="24"/>
          <w:lang w:val="hr-HR"/>
        </w:rPr>
        <w:t>natjecanja Druge Hrvatske nogometne lige za žene u natjecateljskoj godini 202</w:t>
      </w:r>
      <w:r w:rsidR="00751F25">
        <w:rPr>
          <w:rFonts w:ascii="Arial Narrow" w:hAnsi="Arial Narrow"/>
          <w:sz w:val="24"/>
          <w:szCs w:val="24"/>
          <w:lang w:val="hr-HR"/>
        </w:rPr>
        <w:t>5</w:t>
      </w:r>
      <w:r w:rsidRPr="00D8256A">
        <w:rPr>
          <w:rFonts w:ascii="Arial Narrow" w:hAnsi="Arial Narrow"/>
          <w:sz w:val="24"/>
          <w:szCs w:val="24"/>
          <w:lang w:val="hr-HR"/>
        </w:rPr>
        <w:t>/202</w:t>
      </w:r>
      <w:r w:rsidR="00751F25">
        <w:rPr>
          <w:rFonts w:ascii="Arial Narrow" w:hAnsi="Arial Narrow"/>
          <w:sz w:val="24"/>
          <w:szCs w:val="24"/>
          <w:lang w:val="hr-HR"/>
        </w:rPr>
        <w:t>6</w:t>
      </w:r>
      <w:r w:rsidRPr="00D8256A">
        <w:rPr>
          <w:rFonts w:ascii="Arial Narrow" w:hAnsi="Arial Narrow"/>
          <w:sz w:val="24"/>
          <w:szCs w:val="24"/>
          <w:lang w:val="hr-HR"/>
        </w:rPr>
        <w:t>.</w:t>
      </w:r>
    </w:p>
    <w:p w14:paraId="7CBABA19" w14:textId="77777777" w:rsidR="00127158" w:rsidRPr="00D8256A" w:rsidRDefault="00127158" w:rsidP="00674E9A">
      <w:pPr>
        <w:jc w:val="center"/>
        <w:rPr>
          <w:rFonts w:ascii="Arial Narrow" w:hAnsi="Arial Narrow"/>
          <w:color w:val="FF0000"/>
          <w:sz w:val="24"/>
          <w:szCs w:val="24"/>
          <w:lang w:val="hr-HR"/>
        </w:rPr>
      </w:pPr>
    </w:p>
    <w:p w14:paraId="33CCD760" w14:textId="3E68B38F" w:rsidR="007E585D" w:rsidRDefault="007E585D" w:rsidP="007E585D">
      <w:pPr>
        <w:rPr>
          <w:rFonts w:ascii="Arial Narrow" w:hAnsi="Arial Narrow"/>
          <w:b/>
          <w:bCs/>
          <w:sz w:val="24"/>
          <w:szCs w:val="24"/>
          <w:lang w:val="hr-HR"/>
        </w:rPr>
      </w:pPr>
      <w:r w:rsidRPr="00D8256A">
        <w:rPr>
          <w:rFonts w:ascii="Arial Narrow" w:hAnsi="Arial Narrow"/>
          <w:b/>
          <w:bCs/>
          <w:sz w:val="24"/>
          <w:szCs w:val="24"/>
          <w:lang w:val="hr-HR"/>
        </w:rPr>
        <w:t>OPĆE ODREDBE:</w:t>
      </w:r>
    </w:p>
    <w:p w14:paraId="78FFD718" w14:textId="77777777" w:rsidR="00127158" w:rsidRPr="00D8256A" w:rsidRDefault="00127158" w:rsidP="007E585D">
      <w:pPr>
        <w:rPr>
          <w:rFonts w:ascii="Arial Narrow" w:hAnsi="Arial Narrow"/>
          <w:b/>
          <w:bCs/>
          <w:sz w:val="24"/>
          <w:szCs w:val="24"/>
          <w:lang w:val="hr-HR"/>
        </w:rPr>
      </w:pPr>
    </w:p>
    <w:p w14:paraId="4A281B65" w14:textId="51BD4499" w:rsidR="007E585D" w:rsidRPr="00D8256A" w:rsidRDefault="007E585D" w:rsidP="00B373F1">
      <w:pPr>
        <w:jc w:val="center"/>
        <w:rPr>
          <w:rFonts w:ascii="Arial Narrow" w:hAnsi="Arial Narrow"/>
          <w:b/>
          <w:bCs/>
          <w:sz w:val="24"/>
          <w:szCs w:val="24"/>
          <w:lang w:val="hr-HR"/>
        </w:rPr>
      </w:pPr>
      <w:r w:rsidRPr="00D8256A">
        <w:rPr>
          <w:rFonts w:ascii="Arial Narrow" w:hAnsi="Arial Narrow"/>
          <w:b/>
          <w:bCs/>
          <w:sz w:val="24"/>
          <w:szCs w:val="24"/>
          <w:lang w:val="hr-HR"/>
        </w:rPr>
        <w:t>Članak 1.</w:t>
      </w:r>
    </w:p>
    <w:p w14:paraId="1F9B2B8F" w14:textId="521F558F" w:rsidR="00681A2E" w:rsidRPr="00D8256A" w:rsidRDefault="007E585D" w:rsidP="00681A2E">
      <w:pPr>
        <w:jc w:val="both"/>
        <w:rPr>
          <w:rFonts w:ascii="Arial Narrow" w:hAnsi="Arial Narrow"/>
          <w:sz w:val="24"/>
          <w:szCs w:val="24"/>
          <w:u w:val="single"/>
          <w:lang w:val="hr-HR"/>
        </w:rPr>
      </w:pPr>
      <w:r w:rsidRPr="00D8256A">
        <w:rPr>
          <w:rFonts w:ascii="Arial Narrow" w:hAnsi="Arial Narrow"/>
          <w:sz w:val="24"/>
          <w:szCs w:val="24"/>
          <w:lang w:val="hr-HR"/>
        </w:rPr>
        <w:t xml:space="preserve">Sudionici u natjecanju su sljedeći klubovi, razvrstani u dvije skupine: </w:t>
      </w:r>
    </w:p>
    <w:p w14:paraId="0FAB8061" w14:textId="29ACA955" w:rsidR="007E585D" w:rsidRPr="00D8256A" w:rsidRDefault="00922EA6" w:rsidP="00B373F1">
      <w:pPr>
        <w:jc w:val="both"/>
        <w:rPr>
          <w:rFonts w:ascii="Arial Narrow" w:hAnsi="Arial Narrow"/>
          <w:sz w:val="24"/>
          <w:szCs w:val="24"/>
          <w:lang w:val="hr-HR"/>
        </w:rPr>
      </w:pPr>
      <w:r>
        <w:rPr>
          <w:rFonts w:ascii="Arial Narrow" w:hAnsi="Arial Narrow"/>
          <w:sz w:val="24"/>
          <w:szCs w:val="24"/>
          <w:lang w:val="hr-HR"/>
        </w:rPr>
        <w:t>Skupina A (središta jug</w:t>
      </w:r>
      <w:r w:rsidR="007E585D" w:rsidRPr="00D8256A">
        <w:rPr>
          <w:rFonts w:ascii="Arial Narrow" w:hAnsi="Arial Narrow"/>
          <w:sz w:val="24"/>
          <w:szCs w:val="24"/>
          <w:lang w:val="hr-HR"/>
        </w:rPr>
        <w:t>, središte i zapad)</w:t>
      </w:r>
      <w:r w:rsidR="00540A91" w:rsidRPr="00D8256A">
        <w:rPr>
          <w:rFonts w:ascii="Arial Narrow" w:hAnsi="Arial Narrow"/>
          <w:sz w:val="24"/>
          <w:szCs w:val="24"/>
          <w:lang w:val="hr-HR"/>
        </w:rPr>
        <w:t xml:space="preserve">                          </w:t>
      </w:r>
      <w:r w:rsidR="007E585D" w:rsidRPr="00D8256A">
        <w:rPr>
          <w:rFonts w:ascii="Arial Narrow" w:hAnsi="Arial Narrow"/>
          <w:sz w:val="24"/>
          <w:szCs w:val="24"/>
          <w:lang w:val="hr-HR"/>
        </w:rPr>
        <w:t>Skupina B (središta sjever i istok)</w:t>
      </w:r>
    </w:p>
    <w:p w14:paraId="4168BC0A" w14:textId="7A262295"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ab/>
        <w:t>SKUPINA  „A“</w:t>
      </w:r>
      <w:r w:rsidRPr="00D8256A">
        <w:rPr>
          <w:rFonts w:ascii="Arial Narrow" w:hAnsi="Arial Narrow"/>
          <w:sz w:val="24"/>
          <w:szCs w:val="24"/>
          <w:lang w:val="hr-HR"/>
        </w:rPr>
        <w:tab/>
      </w:r>
      <w:r w:rsidRPr="00D8256A">
        <w:rPr>
          <w:rFonts w:ascii="Arial Narrow" w:hAnsi="Arial Narrow"/>
          <w:sz w:val="24"/>
          <w:szCs w:val="24"/>
          <w:lang w:val="hr-HR"/>
        </w:rPr>
        <w:tab/>
      </w:r>
      <w:r w:rsidRPr="00D8256A">
        <w:rPr>
          <w:rFonts w:ascii="Arial Narrow" w:hAnsi="Arial Narrow"/>
          <w:sz w:val="24"/>
          <w:szCs w:val="24"/>
          <w:lang w:val="hr-HR"/>
        </w:rPr>
        <w:tab/>
      </w:r>
      <w:r w:rsidRPr="00D8256A">
        <w:rPr>
          <w:rFonts w:ascii="Arial Narrow" w:hAnsi="Arial Narrow"/>
          <w:sz w:val="24"/>
          <w:szCs w:val="24"/>
          <w:lang w:val="hr-HR"/>
        </w:rPr>
        <w:tab/>
      </w:r>
      <w:r w:rsidRPr="00D8256A">
        <w:rPr>
          <w:rFonts w:ascii="Arial Narrow" w:hAnsi="Arial Narrow"/>
          <w:sz w:val="24"/>
          <w:szCs w:val="24"/>
          <w:lang w:val="hr-HR"/>
        </w:rPr>
        <w:tab/>
      </w:r>
      <w:r w:rsidR="00681A2E" w:rsidRPr="00D8256A">
        <w:rPr>
          <w:rFonts w:ascii="Arial Narrow" w:hAnsi="Arial Narrow"/>
          <w:sz w:val="24"/>
          <w:szCs w:val="24"/>
          <w:lang w:val="hr-HR"/>
        </w:rPr>
        <w:tab/>
      </w:r>
      <w:r w:rsidRPr="00D8256A">
        <w:rPr>
          <w:rFonts w:ascii="Arial Narrow" w:hAnsi="Arial Narrow"/>
          <w:sz w:val="24"/>
          <w:szCs w:val="24"/>
          <w:lang w:val="hr-HR"/>
        </w:rPr>
        <w:t>SKUPINA „B“</w:t>
      </w:r>
    </w:p>
    <w:p w14:paraId="298D8DB7" w14:textId="53FB6C13" w:rsidR="00751F25" w:rsidRPr="00751F25" w:rsidRDefault="00751F25" w:rsidP="00751F25">
      <w:pPr>
        <w:pStyle w:val="Odlomakpopisa"/>
        <w:numPr>
          <w:ilvl w:val="0"/>
          <w:numId w:val="1"/>
        </w:numPr>
        <w:rPr>
          <w:rFonts w:ascii="Arial Narrow" w:hAnsi="Arial Narrow"/>
          <w:sz w:val="24"/>
          <w:szCs w:val="24"/>
          <w:lang w:val="hr-HR"/>
        </w:rPr>
      </w:pPr>
      <w:r w:rsidRPr="00751F25">
        <w:rPr>
          <w:rFonts w:ascii="Arial Narrow" w:hAnsi="Arial Narrow"/>
          <w:sz w:val="24"/>
          <w:szCs w:val="24"/>
          <w:lang w:val="hr-HR"/>
        </w:rPr>
        <w:t>ŽNK „DONAT“ Zadar</w:t>
      </w:r>
      <w:r>
        <w:rPr>
          <w:rFonts w:ascii="Arial Narrow" w:hAnsi="Arial Narrow"/>
          <w:sz w:val="24"/>
          <w:szCs w:val="24"/>
          <w:lang w:val="hr-HR"/>
        </w:rPr>
        <w:tab/>
      </w:r>
      <w:r>
        <w:rPr>
          <w:rFonts w:ascii="Arial Narrow" w:hAnsi="Arial Narrow"/>
          <w:sz w:val="24"/>
          <w:szCs w:val="24"/>
          <w:lang w:val="hr-HR"/>
        </w:rPr>
        <w:tab/>
      </w:r>
      <w:r>
        <w:rPr>
          <w:rFonts w:ascii="Arial Narrow" w:hAnsi="Arial Narrow"/>
          <w:sz w:val="24"/>
          <w:szCs w:val="24"/>
          <w:lang w:val="hr-HR"/>
        </w:rPr>
        <w:tab/>
        <w:t>1. ŠNK „FRANKOPAN“ Sisak</w:t>
      </w:r>
    </w:p>
    <w:p w14:paraId="13C688A7" w14:textId="6B965120" w:rsidR="00751F25" w:rsidRDefault="00751F25" w:rsidP="00751F25">
      <w:pPr>
        <w:pStyle w:val="Odlomakpopisa"/>
        <w:numPr>
          <w:ilvl w:val="0"/>
          <w:numId w:val="1"/>
        </w:numPr>
        <w:rPr>
          <w:rFonts w:ascii="Arial Narrow" w:hAnsi="Arial Narrow"/>
          <w:sz w:val="24"/>
          <w:szCs w:val="24"/>
          <w:lang w:val="hr-HR"/>
        </w:rPr>
      </w:pPr>
      <w:r>
        <w:rPr>
          <w:rFonts w:ascii="Arial Narrow" w:hAnsi="Arial Narrow"/>
          <w:sz w:val="24"/>
          <w:szCs w:val="24"/>
          <w:lang w:val="hr-HR"/>
        </w:rPr>
        <w:t>NK „INKER“ Zaprešić</w:t>
      </w:r>
      <w:r>
        <w:rPr>
          <w:rFonts w:ascii="Arial Narrow" w:hAnsi="Arial Narrow"/>
          <w:sz w:val="24"/>
          <w:szCs w:val="24"/>
          <w:lang w:val="hr-HR"/>
        </w:rPr>
        <w:tab/>
      </w:r>
      <w:r>
        <w:rPr>
          <w:rFonts w:ascii="Arial Narrow" w:hAnsi="Arial Narrow"/>
          <w:sz w:val="24"/>
          <w:szCs w:val="24"/>
          <w:lang w:val="hr-HR"/>
        </w:rPr>
        <w:tab/>
      </w:r>
      <w:r>
        <w:rPr>
          <w:rFonts w:ascii="Arial Narrow" w:hAnsi="Arial Narrow"/>
          <w:sz w:val="24"/>
          <w:szCs w:val="24"/>
          <w:lang w:val="hr-HR"/>
        </w:rPr>
        <w:tab/>
        <w:t xml:space="preserve">2. </w:t>
      </w:r>
      <w:r w:rsidRPr="00D8256A">
        <w:rPr>
          <w:rFonts w:ascii="Arial Narrow" w:hAnsi="Arial Narrow"/>
          <w:sz w:val="24"/>
          <w:szCs w:val="24"/>
          <w:lang w:val="hr-HR"/>
        </w:rPr>
        <w:t>ŽNK „KOPRIVNICA“ Koprivnica</w:t>
      </w:r>
    </w:p>
    <w:p w14:paraId="4044BA9B" w14:textId="398EDB8A" w:rsidR="00751F25" w:rsidRDefault="00751F25" w:rsidP="00751F25">
      <w:pPr>
        <w:pStyle w:val="Odlomakpopisa"/>
        <w:numPr>
          <w:ilvl w:val="0"/>
          <w:numId w:val="1"/>
        </w:numPr>
        <w:rPr>
          <w:rFonts w:ascii="Arial Narrow" w:hAnsi="Arial Narrow"/>
          <w:sz w:val="24"/>
          <w:szCs w:val="24"/>
          <w:lang w:val="hr-HR"/>
        </w:rPr>
      </w:pPr>
      <w:r w:rsidRPr="00751F25">
        <w:rPr>
          <w:rFonts w:ascii="Arial Narrow" w:hAnsi="Arial Narrow"/>
          <w:sz w:val="24"/>
          <w:szCs w:val="24"/>
          <w:lang w:val="hr-HR"/>
        </w:rPr>
        <w:t>NK „KARLOVAC 1919“ Karlovac</w:t>
      </w:r>
      <w:r>
        <w:rPr>
          <w:rFonts w:ascii="Arial Narrow" w:hAnsi="Arial Narrow"/>
          <w:sz w:val="24"/>
          <w:szCs w:val="24"/>
          <w:lang w:val="hr-HR"/>
        </w:rPr>
        <w:tab/>
      </w:r>
      <w:r>
        <w:rPr>
          <w:rFonts w:ascii="Arial Narrow" w:hAnsi="Arial Narrow"/>
          <w:sz w:val="24"/>
          <w:szCs w:val="24"/>
          <w:lang w:val="hr-HR"/>
        </w:rPr>
        <w:tab/>
        <w:t xml:space="preserve">3. </w:t>
      </w:r>
      <w:r w:rsidRPr="00D8256A">
        <w:rPr>
          <w:rFonts w:ascii="Arial Narrow" w:hAnsi="Arial Narrow"/>
          <w:sz w:val="24"/>
          <w:szCs w:val="24"/>
          <w:lang w:val="hr-HR"/>
        </w:rPr>
        <w:t>ŽNK „MARSONIA“ Slavonski Brod</w:t>
      </w:r>
    </w:p>
    <w:p w14:paraId="6D3FF645" w14:textId="0030E823" w:rsidR="00751F25" w:rsidRDefault="00751F25" w:rsidP="00751F25">
      <w:pPr>
        <w:pStyle w:val="Odlomakpopisa"/>
        <w:numPr>
          <w:ilvl w:val="0"/>
          <w:numId w:val="1"/>
        </w:numPr>
        <w:rPr>
          <w:rFonts w:ascii="Arial Narrow" w:hAnsi="Arial Narrow"/>
          <w:sz w:val="24"/>
          <w:szCs w:val="24"/>
          <w:lang w:val="hr-HR"/>
        </w:rPr>
      </w:pPr>
      <w:r w:rsidRPr="00D8256A">
        <w:rPr>
          <w:rFonts w:ascii="Arial Narrow" w:hAnsi="Arial Narrow"/>
          <w:sz w:val="24"/>
          <w:szCs w:val="24"/>
          <w:lang w:val="hr-HR"/>
        </w:rPr>
        <w:t>ŽNK „</w:t>
      </w:r>
      <w:r>
        <w:rPr>
          <w:rFonts w:ascii="Arial Narrow" w:hAnsi="Arial Narrow"/>
          <w:sz w:val="24"/>
          <w:szCs w:val="24"/>
          <w:lang w:val="hr-HR"/>
        </w:rPr>
        <w:t>NERETVA“ Metković</w:t>
      </w:r>
      <w:r>
        <w:rPr>
          <w:rFonts w:ascii="Arial Narrow" w:hAnsi="Arial Narrow"/>
          <w:sz w:val="24"/>
          <w:szCs w:val="24"/>
          <w:lang w:val="hr-HR"/>
        </w:rPr>
        <w:tab/>
      </w:r>
      <w:r>
        <w:rPr>
          <w:rFonts w:ascii="Arial Narrow" w:hAnsi="Arial Narrow"/>
          <w:sz w:val="24"/>
          <w:szCs w:val="24"/>
          <w:lang w:val="hr-HR"/>
        </w:rPr>
        <w:tab/>
      </w:r>
      <w:r>
        <w:rPr>
          <w:rFonts w:ascii="Arial Narrow" w:hAnsi="Arial Narrow"/>
          <w:sz w:val="24"/>
          <w:szCs w:val="24"/>
          <w:lang w:val="hr-HR"/>
        </w:rPr>
        <w:tab/>
        <w:t>4. ŽNK „LIO“ Osijek</w:t>
      </w:r>
    </w:p>
    <w:p w14:paraId="4EAB50B7" w14:textId="68E30BA2" w:rsidR="00751F25" w:rsidRDefault="00751F25" w:rsidP="00751F25">
      <w:pPr>
        <w:pStyle w:val="Odlomakpopisa"/>
        <w:numPr>
          <w:ilvl w:val="0"/>
          <w:numId w:val="1"/>
        </w:numPr>
        <w:rPr>
          <w:rFonts w:ascii="Arial Narrow" w:hAnsi="Arial Narrow"/>
          <w:sz w:val="24"/>
          <w:szCs w:val="24"/>
          <w:lang w:val="hr-HR"/>
        </w:rPr>
      </w:pPr>
      <w:r w:rsidRPr="00D8256A">
        <w:rPr>
          <w:rFonts w:ascii="Arial Narrow" w:hAnsi="Arial Narrow"/>
          <w:sz w:val="24"/>
          <w:szCs w:val="24"/>
          <w:lang w:val="hr-HR"/>
        </w:rPr>
        <w:t>ŽNK „PREGRADA“ Pregrada</w:t>
      </w:r>
      <w:r>
        <w:rPr>
          <w:rFonts w:ascii="Arial Narrow" w:hAnsi="Arial Narrow"/>
          <w:sz w:val="24"/>
          <w:szCs w:val="24"/>
          <w:lang w:val="hr-HR"/>
        </w:rPr>
        <w:tab/>
      </w:r>
      <w:r>
        <w:rPr>
          <w:rFonts w:ascii="Arial Narrow" w:hAnsi="Arial Narrow"/>
          <w:sz w:val="24"/>
          <w:szCs w:val="24"/>
          <w:lang w:val="hr-HR"/>
        </w:rPr>
        <w:tab/>
        <w:t xml:space="preserve">5. </w:t>
      </w:r>
      <w:r w:rsidRPr="00D8256A">
        <w:rPr>
          <w:rFonts w:ascii="Arial Narrow" w:hAnsi="Arial Narrow"/>
          <w:sz w:val="24"/>
          <w:szCs w:val="24"/>
          <w:lang w:val="hr-HR"/>
        </w:rPr>
        <w:t>ŽNK „SLAVONIJA“ Požega</w:t>
      </w:r>
      <w:r>
        <w:rPr>
          <w:rFonts w:ascii="Arial Narrow" w:hAnsi="Arial Narrow"/>
          <w:sz w:val="24"/>
          <w:szCs w:val="24"/>
          <w:lang w:val="hr-HR"/>
        </w:rPr>
        <w:tab/>
      </w:r>
      <w:r>
        <w:rPr>
          <w:rFonts w:ascii="Arial Narrow" w:hAnsi="Arial Narrow"/>
          <w:sz w:val="24"/>
          <w:szCs w:val="24"/>
          <w:lang w:val="hr-HR"/>
        </w:rPr>
        <w:tab/>
      </w:r>
    </w:p>
    <w:p w14:paraId="38A0A529" w14:textId="359F2191" w:rsidR="00751F25" w:rsidRDefault="00751F25" w:rsidP="00751F25">
      <w:pPr>
        <w:pStyle w:val="Odlomakpopisa"/>
        <w:numPr>
          <w:ilvl w:val="0"/>
          <w:numId w:val="1"/>
        </w:numPr>
        <w:rPr>
          <w:rFonts w:ascii="Arial Narrow" w:hAnsi="Arial Narrow"/>
          <w:sz w:val="24"/>
          <w:szCs w:val="24"/>
          <w:lang w:val="hr-HR"/>
        </w:rPr>
      </w:pPr>
      <w:r w:rsidRPr="00D8256A">
        <w:rPr>
          <w:rFonts w:ascii="Arial Narrow" w:hAnsi="Arial Narrow"/>
          <w:sz w:val="24"/>
          <w:szCs w:val="24"/>
          <w:lang w:val="hr-HR"/>
        </w:rPr>
        <w:t>ŽNK „RIJEKA“ Rijeka</w:t>
      </w:r>
      <w:r>
        <w:rPr>
          <w:rFonts w:ascii="Arial Narrow" w:hAnsi="Arial Narrow"/>
          <w:sz w:val="24"/>
          <w:szCs w:val="24"/>
          <w:lang w:val="hr-HR"/>
        </w:rPr>
        <w:tab/>
      </w:r>
      <w:r>
        <w:rPr>
          <w:rFonts w:ascii="Arial Narrow" w:hAnsi="Arial Narrow"/>
          <w:sz w:val="24"/>
          <w:szCs w:val="24"/>
          <w:lang w:val="hr-HR"/>
        </w:rPr>
        <w:tab/>
      </w:r>
      <w:r>
        <w:rPr>
          <w:rFonts w:ascii="Arial Narrow" w:hAnsi="Arial Narrow"/>
          <w:sz w:val="24"/>
          <w:szCs w:val="24"/>
          <w:lang w:val="hr-HR"/>
        </w:rPr>
        <w:tab/>
        <w:t xml:space="preserve">6. NK „SESVETSKI KRALJEVEC“ </w:t>
      </w:r>
    </w:p>
    <w:p w14:paraId="57CD15F6" w14:textId="3C0D0402" w:rsidR="00751F25" w:rsidRDefault="00751F25" w:rsidP="00751F25">
      <w:pPr>
        <w:pStyle w:val="Odlomakpopisa"/>
        <w:numPr>
          <w:ilvl w:val="0"/>
          <w:numId w:val="1"/>
        </w:numPr>
        <w:rPr>
          <w:rFonts w:ascii="Arial Narrow" w:hAnsi="Arial Narrow"/>
          <w:sz w:val="24"/>
          <w:szCs w:val="24"/>
          <w:lang w:val="hr-HR"/>
        </w:rPr>
      </w:pPr>
      <w:r w:rsidRPr="00D8256A">
        <w:rPr>
          <w:rFonts w:ascii="Arial Narrow" w:hAnsi="Arial Narrow"/>
          <w:sz w:val="24"/>
          <w:szCs w:val="24"/>
          <w:lang w:val="hr-HR"/>
        </w:rPr>
        <w:t>ŽNK „SIGET“ Zagreb</w:t>
      </w:r>
      <w:r>
        <w:rPr>
          <w:rFonts w:ascii="Arial Narrow" w:hAnsi="Arial Narrow"/>
          <w:sz w:val="24"/>
          <w:szCs w:val="24"/>
          <w:lang w:val="hr-HR"/>
        </w:rPr>
        <w:tab/>
      </w:r>
      <w:r>
        <w:rPr>
          <w:rFonts w:ascii="Arial Narrow" w:hAnsi="Arial Narrow"/>
          <w:sz w:val="24"/>
          <w:szCs w:val="24"/>
          <w:lang w:val="hr-HR"/>
        </w:rPr>
        <w:tab/>
      </w:r>
      <w:r>
        <w:rPr>
          <w:rFonts w:ascii="Arial Narrow" w:hAnsi="Arial Narrow"/>
          <w:sz w:val="24"/>
          <w:szCs w:val="24"/>
          <w:lang w:val="hr-HR"/>
        </w:rPr>
        <w:tab/>
        <w:t>7. ŽNK</w:t>
      </w:r>
      <w:r w:rsidRPr="00D8256A">
        <w:rPr>
          <w:rFonts w:ascii="Arial Narrow" w:hAnsi="Arial Narrow"/>
          <w:sz w:val="24"/>
          <w:szCs w:val="24"/>
          <w:lang w:val="hr-HR"/>
        </w:rPr>
        <w:t xml:space="preserve"> „VIŠNJEVAC“ Višnjevac</w:t>
      </w:r>
    </w:p>
    <w:p w14:paraId="1B2045F9" w14:textId="3060C346" w:rsidR="00540A91" w:rsidRPr="00127158" w:rsidRDefault="00751F25" w:rsidP="007E585D">
      <w:pPr>
        <w:pStyle w:val="Odlomakpopisa"/>
        <w:numPr>
          <w:ilvl w:val="0"/>
          <w:numId w:val="1"/>
        </w:numPr>
        <w:rPr>
          <w:rFonts w:ascii="Arial Narrow" w:hAnsi="Arial Narrow"/>
          <w:sz w:val="24"/>
          <w:szCs w:val="24"/>
          <w:lang w:val="hr-HR"/>
        </w:rPr>
      </w:pPr>
      <w:r w:rsidRPr="00D8256A">
        <w:rPr>
          <w:rFonts w:ascii="Arial Narrow" w:hAnsi="Arial Narrow"/>
          <w:sz w:val="24"/>
          <w:szCs w:val="24"/>
          <w:lang w:val="hr-HR"/>
        </w:rPr>
        <w:t>NK „</w:t>
      </w:r>
      <w:r>
        <w:rPr>
          <w:rFonts w:ascii="Arial Narrow" w:hAnsi="Arial Narrow"/>
          <w:sz w:val="24"/>
          <w:szCs w:val="24"/>
          <w:lang w:val="hr-HR"/>
        </w:rPr>
        <w:t>S</w:t>
      </w:r>
      <w:r w:rsidR="006F083D">
        <w:rPr>
          <w:rFonts w:ascii="Arial Narrow" w:hAnsi="Arial Narrow"/>
          <w:sz w:val="24"/>
          <w:szCs w:val="24"/>
          <w:lang w:val="hr-HR"/>
        </w:rPr>
        <w:t>LOGA</w:t>
      </w:r>
      <w:r>
        <w:rPr>
          <w:rFonts w:ascii="Arial Narrow" w:hAnsi="Arial Narrow"/>
          <w:sz w:val="24"/>
          <w:szCs w:val="24"/>
          <w:lang w:val="hr-HR"/>
        </w:rPr>
        <w:t xml:space="preserve">“ </w:t>
      </w:r>
      <w:r w:rsidR="006F083D">
        <w:rPr>
          <w:rFonts w:ascii="Arial Narrow" w:hAnsi="Arial Narrow"/>
          <w:sz w:val="24"/>
          <w:szCs w:val="24"/>
          <w:lang w:val="hr-HR"/>
        </w:rPr>
        <w:t>Mravinci</w:t>
      </w:r>
      <w:r>
        <w:rPr>
          <w:rFonts w:ascii="Arial Narrow" w:hAnsi="Arial Narrow"/>
          <w:sz w:val="24"/>
          <w:szCs w:val="24"/>
          <w:lang w:val="hr-HR"/>
        </w:rPr>
        <w:tab/>
      </w:r>
      <w:r>
        <w:rPr>
          <w:rFonts w:ascii="Arial Narrow" w:hAnsi="Arial Narrow"/>
          <w:sz w:val="24"/>
          <w:szCs w:val="24"/>
          <w:lang w:val="hr-HR"/>
        </w:rPr>
        <w:tab/>
      </w:r>
      <w:r>
        <w:rPr>
          <w:rFonts w:ascii="Arial Narrow" w:hAnsi="Arial Narrow"/>
          <w:sz w:val="24"/>
          <w:szCs w:val="24"/>
          <w:lang w:val="hr-HR"/>
        </w:rPr>
        <w:tab/>
        <w:t xml:space="preserve">8. </w:t>
      </w:r>
      <w:r w:rsidRPr="00D8256A">
        <w:rPr>
          <w:rFonts w:ascii="Arial Narrow" w:hAnsi="Arial Narrow"/>
          <w:sz w:val="24"/>
          <w:szCs w:val="24"/>
          <w:lang w:val="hr-HR"/>
        </w:rPr>
        <w:t>NK „VUKOVAR</w:t>
      </w:r>
      <w:r>
        <w:rPr>
          <w:rFonts w:ascii="Arial Narrow" w:hAnsi="Arial Narrow"/>
          <w:sz w:val="24"/>
          <w:szCs w:val="24"/>
          <w:lang w:val="hr-HR"/>
        </w:rPr>
        <w:t xml:space="preserve"> 1991</w:t>
      </w:r>
      <w:r w:rsidRPr="00D8256A">
        <w:rPr>
          <w:rFonts w:ascii="Arial Narrow" w:hAnsi="Arial Narrow"/>
          <w:sz w:val="24"/>
          <w:szCs w:val="24"/>
          <w:lang w:val="hr-HR"/>
        </w:rPr>
        <w:t>“ Vukovar</w:t>
      </w:r>
    </w:p>
    <w:p w14:paraId="5DA93F4C" w14:textId="30A97451" w:rsidR="007E585D" w:rsidRPr="00D8256A" w:rsidRDefault="007E585D" w:rsidP="00ED181C">
      <w:pPr>
        <w:jc w:val="center"/>
        <w:rPr>
          <w:rFonts w:ascii="Arial Narrow" w:hAnsi="Arial Narrow"/>
          <w:b/>
          <w:bCs/>
          <w:sz w:val="24"/>
          <w:szCs w:val="24"/>
          <w:lang w:val="hr-HR"/>
        </w:rPr>
      </w:pPr>
      <w:r w:rsidRPr="00D8256A">
        <w:rPr>
          <w:rFonts w:ascii="Arial Narrow" w:hAnsi="Arial Narrow"/>
          <w:b/>
          <w:bCs/>
          <w:sz w:val="24"/>
          <w:szCs w:val="24"/>
          <w:lang w:val="hr-HR"/>
        </w:rPr>
        <w:t>Članak 2.</w:t>
      </w:r>
    </w:p>
    <w:p w14:paraId="0A73CC8C" w14:textId="168F58F0"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Natjecanje u skupinama odigrava se na slijedeći način:</w:t>
      </w:r>
    </w:p>
    <w:p w14:paraId="159A47D1" w14:textId="514D1FD0"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skupina A</w:t>
      </w:r>
      <w:r w:rsidR="00127158">
        <w:rPr>
          <w:rFonts w:ascii="Arial Narrow" w:hAnsi="Arial Narrow"/>
          <w:sz w:val="24"/>
          <w:szCs w:val="24"/>
          <w:lang w:val="hr-HR"/>
        </w:rPr>
        <w:t xml:space="preserve"> i skupina B </w:t>
      </w:r>
      <w:r w:rsidRPr="00D8256A">
        <w:rPr>
          <w:rFonts w:ascii="Arial Narrow" w:hAnsi="Arial Narrow"/>
          <w:sz w:val="24"/>
          <w:szCs w:val="24"/>
          <w:lang w:val="hr-HR"/>
        </w:rPr>
        <w:t xml:space="preserve"> – </w:t>
      </w:r>
      <w:proofErr w:type="spellStart"/>
      <w:r w:rsidR="00CF3003" w:rsidRPr="00D8256A">
        <w:rPr>
          <w:rFonts w:ascii="Arial Narrow" w:hAnsi="Arial Narrow"/>
          <w:sz w:val="24"/>
          <w:szCs w:val="24"/>
          <w:lang w:val="hr-HR"/>
        </w:rPr>
        <w:t>tro</w:t>
      </w:r>
      <w:r w:rsidRPr="00D8256A">
        <w:rPr>
          <w:rFonts w:ascii="Arial Narrow" w:hAnsi="Arial Narrow"/>
          <w:sz w:val="24"/>
          <w:szCs w:val="24"/>
          <w:lang w:val="hr-HR"/>
        </w:rPr>
        <w:t>kružn</w:t>
      </w:r>
      <w:r w:rsidR="00127158">
        <w:rPr>
          <w:rFonts w:ascii="Arial Narrow" w:hAnsi="Arial Narrow"/>
          <w:sz w:val="24"/>
          <w:szCs w:val="24"/>
          <w:lang w:val="hr-HR"/>
        </w:rPr>
        <w:t>o</w:t>
      </w:r>
      <w:proofErr w:type="spellEnd"/>
    </w:p>
    <w:p w14:paraId="5AC1E48E" w14:textId="77777777"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Raspored utakmica unutar skupina određuje se ždrijebom natjecateljskih brojeva klubova uz primjenu “</w:t>
      </w:r>
      <w:proofErr w:type="spellStart"/>
      <w:r w:rsidRPr="00D8256A">
        <w:rPr>
          <w:rFonts w:ascii="Arial Narrow" w:hAnsi="Arial Narrow"/>
          <w:sz w:val="24"/>
          <w:szCs w:val="24"/>
          <w:lang w:val="hr-HR"/>
        </w:rPr>
        <w:t>Bergerove</w:t>
      </w:r>
      <w:proofErr w:type="spellEnd"/>
      <w:r w:rsidRPr="00D8256A">
        <w:rPr>
          <w:rFonts w:ascii="Arial Narrow" w:hAnsi="Arial Narrow"/>
          <w:sz w:val="24"/>
          <w:szCs w:val="24"/>
          <w:lang w:val="hr-HR"/>
        </w:rPr>
        <w:t xml:space="preserve"> tablice“.</w:t>
      </w:r>
    </w:p>
    <w:p w14:paraId="4AC9144C" w14:textId="4A3542C1" w:rsidR="00284898" w:rsidRPr="00D8256A" w:rsidRDefault="007E585D" w:rsidP="0080027F">
      <w:pPr>
        <w:jc w:val="both"/>
        <w:rPr>
          <w:rFonts w:ascii="Arial Narrow" w:hAnsi="Arial Narrow"/>
          <w:sz w:val="24"/>
          <w:szCs w:val="24"/>
          <w:lang w:val="hr-HR"/>
        </w:rPr>
      </w:pPr>
      <w:r w:rsidRPr="00D8256A">
        <w:rPr>
          <w:rFonts w:ascii="Arial Narrow" w:hAnsi="Arial Narrow"/>
          <w:sz w:val="24"/>
          <w:szCs w:val="24"/>
          <w:lang w:val="hr-HR"/>
        </w:rPr>
        <w:t>Svaki klub Druge HNLŽ mora u imati minimalno jednu selekciju mladeži u redovitom natjecanju HNS-a ili ŽNS-a.</w:t>
      </w:r>
    </w:p>
    <w:p w14:paraId="12CB320D" w14:textId="62DCC6F2" w:rsidR="007E585D" w:rsidRPr="00D8256A" w:rsidRDefault="007E585D" w:rsidP="00681A2E">
      <w:pPr>
        <w:jc w:val="center"/>
        <w:rPr>
          <w:rFonts w:ascii="Arial Narrow" w:hAnsi="Arial Narrow"/>
          <w:b/>
          <w:bCs/>
          <w:sz w:val="24"/>
          <w:szCs w:val="24"/>
          <w:lang w:val="hr-HR"/>
        </w:rPr>
      </w:pPr>
      <w:r w:rsidRPr="00D8256A">
        <w:rPr>
          <w:rFonts w:ascii="Arial Narrow" w:hAnsi="Arial Narrow"/>
          <w:b/>
          <w:bCs/>
          <w:sz w:val="24"/>
          <w:szCs w:val="24"/>
          <w:lang w:val="hr-HR"/>
        </w:rPr>
        <w:t>Članak 3.</w:t>
      </w:r>
    </w:p>
    <w:p w14:paraId="41FAF24C" w14:textId="13054063" w:rsidR="00674E9A" w:rsidRPr="00D8256A" w:rsidRDefault="007E585D" w:rsidP="00577509">
      <w:pPr>
        <w:rPr>
          <w:rFonts w:ascii="Arial Narrow" w:hAnsi="Arial Narrow"/>
          <w:sz w:val="24"/>
          <w:szCs w:val="24"/>
          <w:lang w:val="hr-HR"/>
        </w:rPr>
      </w:pPr>
      <w:r w:rsidRPr="00D8256A">
        <w:rPr>
          <w:rFonts w:ascii="Arial Narrow" w:hAnsi="Arial Narrow"/>
          <w:sz w:val="24"/>
          <w:szCs w:val="24"/>
          <w:lang w:val="hr-HR"/>
        </w:rPr>
        <w:t>Natjecanjem rukovodi HNS putem tijela natjec</w:t>
      </w:r>
      <w:r w:rsidR="0080027F" w:rsidRPr="00D8256A">
        <w:rPr>
          <w:rFonts w:ascii="Arial Narrow" w:hAnsi="Arial Narrow"/>
          <w:sz w:val="24"/>
          <w:szCs w:val="24"/>
          <w:lang w:val="hr-HR"/>
        </w:rPr>
        <w:t>anja koje imenuje Izvršni odbor</w:t>
      </w:r>
    </w:p>
    <w:p w14:paraId="71211ADA" w14:textId="40A7EDE3" w:rsidR="007E585D" w:rsidRPr="00D8256A" w:rsidRDefault="007E585D" w:rsidP="00681A2E">
      <w:pPr>
        <w:jc w:val="center"/>
        <w:rPr>
          <w:rFonts w:ascii="Arial Narrow" w:hAnsi="Arial Narrow"/>
          <w:b/>
          <w:bCs/>
          <w:sz w:val="24"/>
          <w:szCs w:val="24"/>
          <w:lang w:val="hr-HR"/>
        </w:rPr>
      </w:pPr>
      <w:r w:rsidRPr="00D8256A">
        <w:rPr>
          <w:rFonts w:ascii="Arial Narrow" w:hAnsi="Arial Narrow"/>
          <w:b/>
          <w:bCs/>
          <w:sz w:val="24"/>
          <w:szCs w:val="24"/>
          <w:lang w:val="hr-HR"/>
        </w:rPr>
        <w:t>Članak 4.</w:t>
      </w:r>
    </w:p>
    <w:p w14:paraId="09D6BDE0" w14:textId="0B3022F5" w:rsidR="00751F25" w:rsidRPr="00127158" w:rsidRDefault="007E585D" w:rsidP="00127158">
      <w:pPr>
        <w:jc w:val="both"/>
        <w:rPr>
          <w:rFonts w:ascii="Arial Narrow" w:hAnsi="Arial Narrow"/>
          <w:sz w:val="24"/>
          <w:szCs w:val="24"/>
          <w:lang w:val="hr-HR"/>
        </w:rPr>
      </w:pPr>
      <w:r w:rsidRPr="00D8256A">
        <w:rPr>
          <w:rFonts w:ascii="Arial Narrow" w:hAnsi="Arial Narrow"/>
          <w:sz w:val="24"/>
          <w:szCs w:val="24"/>
          <w:lang w:val="hr-HR"/>
        </w:rPr>
        <w:t>Kalendar natjecanja donosi Izvršni odbor HNS-a. Utvrđeni termini u Kalendaru natjecanja ne mogu se mijenjati osim u slučaju više sile. U tom slučaju tijelo koje rukovodi natjecanjem može izvršiti promjenu termina i satnice pojedine utakmice ili cijelog kola. Utakmice koje se igraju izvan utvrđenog kalendara mogu se igrati samo prije rasporedom i kalendarom</w:t>
      </w:r>
      <w:r w:rsidR="007961BA" w:rsidRPr="00D8256A">
        <w:rPr>
          <w:rFonts w:ascii="Arial Narrow" w:hAnsi="Arial Narrow"/>
          <w:sz w:val="24"/>
          <w:szCs w:val="24"/>
          <w:lang w:val="hr-HR"/>
        </w:rPr>
        <w:t xml:space="preserve"> </w:t>
      </w:r>
      <w:r w:rsidRPr="00D8256A">
        <w:rPr>
          <w:rFonts w:ascii="Arial Narrow" w:hAnsi="Arial Narrow"/>
          <w:sz w:val="24"/>
          <w:szCs w:val="24"/>
          <w:lang w:val="hr-HR"/>
        </w:rPr>
        <w:t>utvrđenog termina sljedeće utakmice, uz odobrenje Povjerenika natjecanja. Sve se utakmice igraju u pravilu nedjeljom prema unaprijed prijavljenoj satnici.</w:t>
      </w:r>
    </w:p>
    <w:p w14:paraId="33DAC59E" w14:textId="77777777" w:rsidR="00127158" w:rsidRDefault="00127158" w:rsidP="00681A2E">
      <w:pPr>
        <w:jc w:val="center"/>
        <w:rPr>
          <w:rFonts w:ascii="Arial Narrow" w:hAnsi="Arial Narrow"/>
          <w:b/>
          <w:bCs/>
          <w:sz w:val="24"/>
          <w:szCs w:val="24"/>
          <w:lang w:val="hr-HR"/>
        </w:rPr>
      </w:pPr>
    </w:p>
    <w:p w14:paraId="35B3601B" w14:textId="09EBBDBE" w:rsidR="007E585D" w:rsidRPr="00D8256A" w:rsidRDefault="007E585D" w:rsidP="00681A2E">
      <w:pPr>
        <w:jc w:val="center"/>
        <w:rPr>
          <w:rFonts w:ascii="Arial Narrow" w:hAnsi="Arial Narrow"/>
          <w:b/>
          <w:bCs/>
          <w:sz w:val="24"/>
          <w:szCs w:val="24"/>
          <w:lang w:val="hr-HR"/>
        </w:rPr>
      </w:pPr>
      <w:r w:rsidRPr="00D8256A">
        <w:rPr>
          <w:rFonts w:ascii="Arial Narrow" w:hAnsi="Arial Narrow"/>
          <w:b/>
          <w:bCs/>
          <w:sz w:val="24"/>
          <w:szCs w:val="24"/>
          <w:lang w:val="hr-HR"/>
        </w:rPr>
        <w:lastRenderedPageBreak/>
        <w:t>Članak 5.</w:t>
      </w:r>
    </w:p>
    <w:p w14:paraId="0FCD1504" w14:textId="77777777" w:rsidR="005E65AE"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Organizaciju utakmice provode klubovi koji igraju na domaćem terenu i obvezni su brinuti o uspjehu organizacije utakmice.</w:t>
      </w:r>
      <w:r w:rsidR="00674E9A" w:rsidRPr="00D8256A">
        <w:rPr>
          <w:rFonts w:ascii="Arial Narrow" w:hAnsi="Arial Narrow"/>
          <w:sz w:val="24"/>
          <w:szCs w:val="24"/>
          <w:lang w:val="hr-HR"/>
        </w:rPr>
        <w:t xml:space="preserve"> </w:t>
      </w:r>
      <w:r w:rsidRPr="00D8256A">
        <w:rPr>
          <w:rFonts w:ascii="Arial Narrow" w:hAnsi="Arial Narrow"/>
          <w:sz w:val="24"/>
          <w:szCs w:val="24"/>
          <w:lang w:val="hr-HR"/>
        </w:rPr>
        <w:t>Klub domaćin isključivo je nadležan za red i sigurnost prije, tijekom i nakon utakmice i bit će pozvan na odgovornost zbog bilo kojeg incidenta, te može biti kažnjen u skladu sa odredbama Disciplinskog pravilnika HNS-a.</w:t>
      </w:r>
      <w:r w:rsidR="00674E9A" w:rsidRPr="00D8256A">
        <w:rPr>
          <w:rFonts w:ascii="Arial Narrow" w:hAnsi="Arial Narrow"/>
          <w:sz w:val="24"/>
          <w:szCs w:val="24"/>
          <w:lang w:val="hr-HR"/>
        </w:rPr>
        <w:t xml:space="preserve"> </w:t>
      </w:r>
    </w:p>
    <w:p w14:paraId="7FA6DCCE" w14:textId="49ABF379"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U slučaju nastanka štete, klub domaćin oslobađa Hrvatski nogometni savez svih zahtjeva za naknadu štete nastale organizacijom utakmice.</w:t>
      </w:r>
    </w:p>
    <w:p w14:paraId="28117580" w14:textId="77777777" w:rsidR="00681A2E"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Nogometna rukovodstva sa sjedištem u mjestu odigravanja utakmica obvezna su pružiti svu neophodnu pomoć za uspješnu organizaciju utakmice.</w:t>
      </w:r>
    </w:p>
    <w:p w14:paraId="1A2A9686" w14:textId="40D57303" w:rsidR="007E585D" w:rsidRPr="00D8256A" w:rsidRDefault="007E585D" w:rsidP="00681A2E">
      <w:pPr>
        <w:jc w:val="center"/>
        <w:rPr>
          <w:rFonts w:ascii="Arial Narrow" w:hAnsi="Arial Narrow"/>
          <w:b/>
          <w:bCs/>
          <w:sz w:val="24"/>
          <w:szCs w:val="24"/>
          <w:lang w:val="hr-HR"/>
        </w:rPr>
      </w:pPr>
      <w:r w:rsidRPr="00D8256A">
        <w:rPr>
          <w:rFonts w:ascii="Arial Narrow" w:hAnsi="Arial Narrow"/>
          <w:b/>
          <w:bCs/>
          <w:sz w:val="24"/>
          <w:szCs w:val="24"/>
          <w:lang w:val="hr-HR"/>
        </w:rPr>
        <w:t>Članak 6.</w:t>
      </w:r>
    </w:p>
    <w:p w14:paraId="3C32032D" w14:textId="5EBBFEB3"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Svi klubovi obvezni su nastupiti u svojim najboljim sastavima.</w:t>
      </w:r>
      <w:r w:rsidR="00DB56CA" w:rsidRPr="006F083D">
        <w:rPr>
          <w:lang w:val="hr-HR"/>
        </w:rPr>
        <w:t xml:space="preserve"> </w:t>
      </w:r>
      <w:r w:rsidR="00DB56CA" w:rsidRPr="00DB56CA">
        <w:rPr>
          <w:rFonts w:ascii="Arial Narrow" w:hAnsi="Arial Narrow"/>
          <w:sz w:val="24"/>
          <w:szCs w:val="24"/>
          <w:lang w:val="hr-HR"/>
        </w:rPr>
        <w:t>Klubovi u natjecan</w:t>
      </w:r>
      <w:r w:rsidR="00DB56CA">
        <w:rPr>
          <w:rFonts w:ascii="Arial Narrow" w:hAnsi="Arial Narrow"/>
          <w:sz w:val="24"/>
          <w:szCs w:val="24"/>
          <w:lang w:val="hr-HR"/>
        </w:rPr>
        <w:t xml:space="preserve">ju Druge </w:t>
      </w:r>
      <w:r w:rsidR="00DB56CA" w:rsidRPr="00DB56CA">
        <w:rPr>
          <w:rFonts w:ascii="Arial Narrow" w:hAnsi="Arial Narrow"/>
          <w:sz w:val="24"/>
          <w:szCs w:val="24"/>
          <w:lang w:val="hr-HR"/>
        </w:rPr>
        <w:t>HNLŽ imaju pravo na izmjenu rasporeda odigravanja određenih prvenstvenih ut</w:t>
      </w:r>
      <w:r w:rsidR="00684C80">
        <w:rPr>
          <w:rFonts w:ascii="Arial Narrow" w:hAnsi="Arial Narrow"/>
          <w:sz w:val="24"/>
          <w:szCs w:val="24"/>
          <w:lang w:val="hr-HR"/>
        </w:rPr>
        <w:t xml:space="preserve">akmica ukoliko daju najmanje dvije i više igračice u “A“, tri </w:t>
      </w:r>
      <w:r w:rsidR="00DB56CA" w:rsidRPr="00DB56CA">
        <w:rPr>
          <w:rFonts w:ascii="Arial Narrow" w:hAnsi="Arial Narrow"/>
          <w:sz w:val="24"/>
          <w:szCs w:val="24"/>
          <w:lang w:val="hr-HR"/>
        </w:rPr>
        <w:t xml:space="preserve">i </w:t>
      </w:r>
      <w:r w:rsidR="00684C80">
        <w:rPr>
          <w:rFonts w:ascii="Arial Narrow" w:hAnsi="Arial Narrow"/>
          <w:sz w:val="24"/>
          <w:szCs w:val="24"/>
          <w:lang w:val="hr-HR"/>
        </w:rPr>
        <w:t>više igračice u “U-19“ ili četiri i</w:t>
      </w:r>
      <w:r w:rsidR="00DB56CA" w:rsidRPr="00DB56CA">
        <w:rPr>
          <w:rFonts w:ascii="Arial Narrow" w:hAnsi="Arial Narrow"/>
          <w:sz w:val="24"/>
          <w:szCs w:val="24"/>
          <w:lang w:val="hr-HR"/>
        </w:rPr>
        <w:t xml:space="preserve"> više igračica u „U-17“ reprezentaciju.</w:t>
      </w:r>
    </w:p>
    <w:p w14:paraId="439734A1" w14:textId="30D459C4" w:rsidR="007E585D" w:rsidRPr="00D8256A" w:rsidRDefault="007E585D" w:rsidP="00681A2E">
      <w:pPr>
        <w:jc w:val="center"/>
        <w:rPr>
          <w:rFonts w:ascii="Arial Narrow" w:hAnsi="Arial Narrow"/>
          <w:b/>
          <w:bCs/>
          <w:sz w:val="24"/>
          <w:szCs w:val="24"/>
          <w:lang w:val="hr-HR"/>
        </w:rPr>
      </w:pPr>
      <w:r w:rsidRPr="00D8256A">
        <w:rPr>
          <w:rFonts w:ascii="Arial Narrow" w:hAnsi="Arial Narrow"/>
          <w:b/>
          <w:bCs/>
          <w:sz w:val="24"/>
          <w:szCs w:val="24"/>
          <w:lang w:val="hr-HR"/>
        </w:rPr>
        <w:t>Članak 7.</w:t>
      </w:r>
    </w:p>
    <w:p w14:paraId="1ACAEB5E" w14:textId="77777777"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Svi klubovi dužni su vodstvu natjecanja prije početka natjecanja, u pisanoj formi prijaviti osnovnu i rezervnu boju opreme u kojoj će se natjecati. Sve utakmice klub domaćin igra u svojoj osnovnoj boji, a gostujući se klub dužan tome prilagoditi.</w:t>
      </w:r>
    </w:p>
    <w:p w14:paraId="5296C7F8" w14:textId="2DD1E529" w:rsidR="00EC06C9" w:rsidRPr="00D8256A" w:rsidRDefault="007E585D" w:rsidP="0080027F">
      <w:pPr>
        <w:jc w:val="both"/>
        <w:rPr>
          <w:rFonts w:ascii="Arial Narrow" w:hAnsi="Arial Narrow"/>
          <w:sz w:val="24"/>
          <w:szCs w:val="24"/>
          <w:lang w:val="hr-HR"/>
        </w:rPr>
      </w:pPr>
      <w:r w:rsidRPr="00D8256A">
        <w:rPr>
          <w:rFonts w:ascii="Arial Narrow" w:hAnsi="Arial Narrow"/>
          <w:sz w:val="24"/>
          <w:szCs w:val="24"/>
          <w:lang w:val="hr-HR"/>
        </w:rPr>
        <w:t>Sve igračice koje nastupaju na utakmicama moraju na zadnjoj strani svojih dresova imati brojeve vidljive boje u odnosu boja dresa (od 1 do 99). propisane veličine (30x20 cm, debljine 5 cm) Brojevi na dresovima moraju se slagati s brojevima u zapisniku utakmice.</w:t>
      </w:r>
    </w:p>
    <w:p w14:paraId="46EFB699" w14:textId="41115FD8" w:rsidR="007E585D" w:rsidRPr="00D8256A" w:rsidRDefault="007E585D" w:rsidP="00681A2E">
      <w:pPr>
        <w:jc w:val="center"/>
        <w:rPr>
          <w:rFonts w:ascii="Arial Narrow" w:hAnsi="Arial Narrow"/>
          <w:b/>
          <w:bCs/>
          <w:sz w:val="24"/>
          <w:szCs w:val="24"/>
          <w:lang w:val="hr-HR"/>
        </w:rPr>
      </w:pPr>
      <w:r w:rsidRPr="00D8256A">
        <w:rPr>
          <w:rFonts w:ascii="Arial Narrow" w:hAnsi="Arial Narrow"/>
          <w:b/>
          <w:bCs/>
          <w:sz w:val="24"/>
          <w:szCs w:val="24"/>
          <w:lang w:val="hr-HR"/>
        </w:rPr>
        <w:t>Članak 8.</w:t>
      </w:r>
    </w:p>
    <w:p w14:paraId="3B515C62" w14:textId="50B9D244"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Svi klubovi obvezni su prije početka natjecanja vodstvu natjecanja dostaviti ugovore o pravu korištenja igrališta na kojem će igrati prvenstvene utakmice.</w:t>
      </w:r>
      <w:r w:rsidR="00674E9A" w:rsidRPr="00D8256A">
        <w:rPr>
          <w:rFonts w:ascii="Arial Narrow" w:hAnsi="Arial Narrow"/>
          <w:sz w:val="24"/>
          <w:szCs w:val="24"/>
          <w:lang w:val="hr-HR"/>
        </w:rPr>
        <w:t xml:space="preserve"> </w:t>
      </w:r>
      <w:r w:rsidRPr="00D8256A">
        <w:rPr>
          <w:rFonts w:ascii="Arial Narrow" w:hAnsi="Arial Narrow"/>
          <w:sz w:val="24"/>
          <w:szCs w:val="24"/>
          <w:lang w:val="hr-HR"/>
        </w:rPr>
        <w:t>Gostujući klub je obvezan pravovremeno obavijestiti domaći klub o vremenu dolaska u mjesto, odnosno na igralište na kojem će se odigrati utakmica.</w:t>
      </w:r>
    </w:p>
    <w:p w14:paraId="507B9628" w14:textId="615E4C02" w:rsidR="007E585D" w:rsidRPr="00D8256A" w:rsidRDefault="007E585D" w:rsidP="00540A91">
      <w:pPr>
        <w:jc w:val="both"/>
        <w:rPr>
          <w:rFonts w:ascii="Arial Narrow" w:hAnsi="Arial Narrow"/>
          <w:sz w:val="24"/>
          <w:szCs w:val="24"/>
          <w:lang w:val="hr-HR"/>
        </w:rPr>
      </w:pPr>
      <w:r w:rsidRPr="00D8256A">
        <w:rPr>
          <w:rFonts w:ascii="Arial Narrow" w:hAnsi="Arial Narrow"/>
          <w:sz w:val="24"/>
          <w:szCs w:val="24"/>
          <w:lang w:val="hr-HR"/>
        </w:rPr>
        <w:t>Ukoliko je sjedište gostujućeg kluba više od 100 km udaljeno od igrališta na kojem će se odigrati utakmica, klub domaćin utakmicu ne može zakazati prije 12,00 sati, osim uz pisanu suglasnost gostujućeg kluba.</w:t>
      </w:r>
      <w:r w:rsidR="00540A91" w:rsidRPr="00D8256A">
        <w:rPr>
          <w:rFonts w:ascii="Arial Narrow" w:hAnsi="Arial Narrow"/>
          <w:sz w:val="24"/>
          <w:szCs w:val="24"/>
          <w:lang w:val="hr-HR"/>
        </w:rPr>
        <w:t xml:space="preserve"> </w:t>
      </w:r>
      <w:r w:rsidRPr="00D8256A">
        <w:rPr>
          <w:rFonts w:ascii="Arial Narrow" w:hAnsi="Arial Narrow"/>
          <w:sz w:val="24"/>
          <w:szCs w:val="24"/>
          <w:lang w:val="hr-HR"/>
        </w:rPr>
        <w:t>Klub domaćin obvezan je poduzeti sve potrebne mjere za sigurnost sudaca i delegata i gostujuće ekipe, za vrijeme odigravanja utakmice i sve do napuštanja igrališta i sportskog objekta.</w:t>
      </w:r>
    </w:p>
    <w:p w14:paraId="4FA40041" w14:textId="77777777" w:rsidR="005E65AE" w:rsidRPr="00D8256A" w:rsidRDefault="007E585D" w:rsidP="00540A91">
      <w:pPr>
        <w:spacing w:after="0"/>
        <w:jc w:val="both"/>
        <w:rPr>
          <w:rFonts w:ascii="Arial Narrow" w:hAnsi="Arial Narrow"/>
          <w:sz w:val="24"/>
          <w:szCs w:val="24"/>
          <w:lang w:val="hr-HR"/>
        </w:rPr>
      </w:pPr>
      <w:r w:rsidRPr="00D8256A">
        <w:rPr>
          <w:rFonts w:ascii="Arial Narrow" w:hAnsi="Arial Narrow"/>
          <w:sz w:val="24"/>
          <w:szCs w:val="24"/>
          <w:lang w:val="hr-HR"/>
        </w:rPr>
        <w:t xml:space="preserve">Klub domaćin je obvezan na svim utakmicama osigurati medicinsko osoblje i adekvatno vozilo radi pružanja hitne medicinske pomoći koje mora biti u neposrednoj blizini igrališta i u slučaju potrebe obaviti prijevoz do zdravstvene ustanove. </w:t>
      </w:r>
      <w:r w:rsidR="00674E9A" w:rsidRPr="00D8256A">
        <w:rPr>
          <w:rFonts w:ascii="Arial Narrow" w:hAnsi="Arial Narrow"/>
          <w:sz w:val="24"/>
          <w:szCs w:val="24"/>
          <w:lang w:val="hr-HR"/>
        </w:rPr>
        <w:t xml:space="preserve"> </w:t>
      </w:r>
    </w:p>
    <w:p w14:paraId="67942FEA" w14:textId="77777777" w:rsidR="005E65AE" w:rsidRPr="00D8256A" w:rsidRDefault="005E65AE" w:rsidP="00540A91">
      <w:pPr>
        <w:spacing w:after="0"/>
        <w:jc w:val="both"/>
        <w:rPr>
          <w:rFonts w:ascii="Arial Narrow" w:hAnsi="Arial Narrow"/>
          <w:sz w:val="24"/>
          <w:szCs w:val="24"/>
          <w:lang w:val="hr-HR"/>
        </w:rPr>
      </w:pPr>
    </w:p>
    <w:p w14:paraId="28D5594A" w14:textId="61AA914E" w:rsidR="00540A91" w:rsidRPr="00D8256A" w:rsidRDefault="007E585D" w:rsidP="00540A91">
      <w:pPr>
        <w:spacing w:after="0"/>
        <w:jc w:val="both"/>
        <w:rPr>
          <w:rFonts w:ascii="Arial Narrow" w:hAnsi="Arial Narrow"/>
          <w:sz w:val="24"/>
          <w:szCs w:val="24"/>
          <w:lang w:val="hr-HR"/>
        </w:rPr>
      </w:pPr>
      <w:r w:rsidRPr="00D8256A">
        <w:rPr>
          <w:rFonts w:ascii="Arial Narrow" w:hAnsi="Arial Narrow"/>
          <w:sz w:val="24"/>
          <w:szCs w:val="24"/>
          <w:lang w:val="hr-HR"/>
        </w:rPr>
        <w:t xml:space="preserve">Utakmica neće početi dok se ne utvrdi prisutnost službene osobe medicinske struke i vozila koji trebaju biti nazočni tijekom cijele utakmice. </w:t>
      </w:r>
    </w:p>
    <w:p w14:paraId="6795596A" w14:textId="77777777" w:rsidR="005E65AE" w:rsidRPr="00D8256A" w:rsidRDefault="005E65AE" w:rsidP="00540A91">
      <w:pPr>
        <w:spacing w:after="0"/>
        <w:jc w:val="both"/>
        <w:rPr>
          <w:rFonts w:ascii="Arial Narrow" w:hAnsi="Arial Narrow"/>
          <w:sz w:val="24"/>
          <w:szCs w:val="24"/>
          <w:lang w:val="hr-HR"/>
        </w:rPr>
      </w:pPr>
    </w:p>
    <w:p w14:paraId="56FC14BE" w14:textId="71319DF4" w:rsidR="00674E9A" w:rsidRDefault="007E585D" w:rsidP="00540A91">
      <w:pPr>
        <w:spacing w:after="0"/>
        <w:jc w:val="both"/>
        <w:rPr>
          <w:rFonts w:ascii="Arial Narrow" w:hAnsi="Arial Narrow"/>
          <w:sz w:val="24"/>
          <w:szCs w:val="24"/>
          <w:lang w:val="hr-HR"/>
        </w:rPr>
      </w:pPr>
      <w:r w:rsidRPr="00D8256A">
        <w:rPr>
          <w:rFonts w:ascii="Arial Narrow" w:hAnsi="Arial Narrow"/>
          <w:sz w:val="24"/>
          <w:szCs w:val="24"/>
          <w:lang w:val="hr-HR"/>
        </w:rPr>
        <w:t>Ukoliko nakon proteka 15 minuta od termina u kojem je utakmica trebala započeti ne budu prisutni osoba medicinske struke i vozilo, utakmica se neće igrati.</w:t>
      </w:r>
    </w:p>
    <w:p w14:paraId="6D270C44" w14:textId="77777777" w:rsidR="00684C80" w:rsidRPr="00D8256A" w:rsidRDefault="00684C80" w:rsidP="00540A91">
      <w:pPr>
        <w:spacing w:after="0"/>
        <w:jc w:val="both"/>
        <w:rPr>
          <w:rFonts w:ascii="Arial Narrow" w:hAnsi="Arial Narrow"/>
          <w:sz w:val="24"/>
          <w:szCs w:val="24"/>
          <w:lang w:val="hr-HR"/>
        </w:rPr>
      </w:pPr>
    </w:p>
    <w:p w14:paraId="1475FD8E" w14:textId="77777777" w:rsidR="00127158" w:rsidRDefault="00127158" w:rsidP="007E585D">
      <w:pPr>
        <w:rPr>
          <w:rFonts w:ascii="Arial Narrow" w:hAnsi="Arial Narrow"/>
          <w:b/>
          <w:bCs/>
          <w:sz w:val="24"/>
          <w:szCs w:val="24"/>
          <w:lang w:val="hr-HR"/>
        </w:rPr>
      </w:pPr>
    </w:p>
    <w:p w14:paraId="003A74D4" w14:textId="6ADBFC96" w:rsidR="007E585D" w:rsidRPr="00D8256A" w:rsidRDefault="007E585D" w:rsidP="007E585D">
      <w:pPr>
        <w:rPr>
          <w:rFonts w:ascii="Arial Narrow" w:hAnsi="Arial Narrow"/>
          <w:b/>
          <w:bCs/>
          <w:sz w:val="24"/>
          <w:szCs w:val="24"/>
          <w:lang w:val="hr-HR"/>
        </w:rPr>
      </w:pPr>
      <w:r w:rsidRPr="00D8256A">
        <w:rPr>
          <w:rFonts w:ascii="Arial Narrow" w:hAnsi="Arial Narrow"/>
          <w:b/>
          <w:bCs/>
          <w:sz w:val="24"/>
          <w:szCs w:val="24"/>
          <w:lang w:val="hr-HR"/>
        </w:rPr>
        <w:lastRenderedPageBreak/>
        <w:t>TIJELA NATJECANJA</w:t>
      </w:r>
    </w:p>
    <w:p w14:paraId="1C433DCF" w14:textId="03800A61" w:rsidR="00681A2E" w:rsidRPr="00D8256A" w:rsidRDefault="00681A2E" w:rsidP="00681A2E">
      <w:pPr>
        <w:jc w:val="center"/>
        <w:rPr>
          <w:rFonts w:ascii="Arial Narrow" w:hAnsi="Arial Narrow"/>
          <w:b/>
          <w:bCs/>
          <w:sz w:val="24"/>
          <w:szCs w:val="24"/>
          <w:lang w:val="hr-HR"/>
        </w:rPr>
      </w:pPr>
      <w:r w:rsidRPr="00D8256A">
        <w:rPr>
          <w:rFonts w:ascii="Arial Narrow" w:hAnsi="Arial Narrow"/>
          <w:b/>
          <w:bCs/>
          <w:sz w:val="24"/>
          <w:szCs w:val="24"/>
          <w:lang w:val="hr-HR"/>
        </w:rPr>
        <w:t>Članak 9.</w:t>
      </w:r>
    </w:p>
    <w:p w14:paraId="76D111BC" w14:textId="47EE4E6B"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Tijela natjecanja su:</w:t>
      </w:r>
    </w:p>
    <w:p w14:paraId="682DD6CC" w14:textId="6D868960"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Povjerenik za natjecanje ,</w:t>
      </w:r>
    </w:p>
    <w:p w14:paraId="3B77A28F" w14:textId="29D18AD9" w:rsidR="007E585D" w:rsidRPr="00D8256A" w:rsidRDefault="0080027F" w:rsidP="007E585D">
      <w:pPr>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 xml:space="preserve">Povjerenik za određivanje sudaca </w:t>
      </w:r>
    </w:p>
    <w:p w14:paraId="6D3884FE" w14:textId="0D8118C2"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Disciplinski sudac,</w:t>
      </w:r>
    </w:p>
    <w:p w14:paraId="43F21CDA" w14:textId="5D42595E" w:rsidR="00681A2E" w:rsidRPr="00D8256A" w:rsidRDefault="007E585D" w:rsidP="007E585D">
      <w:pPr>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Komisija za žalbe.</w:t>
      </w:r>
    </w:p>
    <w:p w14:paraId="6F273F08" w14:textId="77777777" w:rsidR="007E585D" w:rsidRPr="00D8256A" w:rsidRDefault="007E585D" w:rsidP="007E585D">
      <w:pPr>
        <w:rPr>
          <w:rFonts w:ascii="Arial Narrow" w:hAnsi="Arial Narrow"/>
          <w:b/>
          <w:bCs/>
          <w:sz w:val="24"/>
          <w:szCs w:val="24"/>
          <w:lang w:val="hr-HR"/>
        </w:rPr>
      </w:pPr>
      <w:r w:rsidRPr="00D8256A">
        <w:rPr>
          <w:rFonts w:ascii="Arial Narrow" w:hAnsi="Arial Narrow"/>
          <w:b/>
          <w:bCs/>
          <w:sz w:val="24"/>
          <w:szCs w:val="24"/>
          <w:lang w:val="hr-HR"/>
        </w:rPr>
        <w:t>POVJERENIK ZA NATJECANJE</w:t>
      </w:r>
    </w:p>
    <w:p w14:paraId="261E0924" w14:textId="72BDF3E6" w:rsidR="00681A2E" w:rsidRPr="00D8256A" w:rsidRDefault="00681A2E" w:rsidP="00681A2E">
      <w:pPr>
        <w:jc w:val="center"/>
        <w:rPr>
          <w:rFonts w:ascii="Arial Narrow" w:hAnsi="Arial Narrow"/>
          <w:b/>
          <w:bCs/>
          <w:sz w:val="24"/>
          <w:szCs w:val="24"/>
          <w:lang w:val="hr-HR"/>
        </w:rPr>
      </w:pPr>
      <w:r w:rsidRPr="00D8256A">
        <w:rPr>
          <w:rFonts w:ascii="Arial Narrow" w:hAnsi="Arial Narrow"/>
          <w:b/>
          <w:bCs/>
          <w:sz w:val="24"/>
          <w:szCs w:val="24"/>
          <w:lang w:val="hr-HR"/>
        </w:rPr>
        <w:t>Članak 10.</w:t>
      </w:r>
    </w:p>
    <w:p w14:paraId="183849E7" w14:textId="5B1DED1B"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Povjerenik za natjecanje</w:t>
      </w:r>
    </w:p>
    <w:p w14:paraId="47081E6F" w14:textId="27FBC5E2"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ima nadzor nad natjecanjem</w:t>
      </w:r>
    </w:p>
    <w:p w14:paraId="1D845414" w14:textId="77777777"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rukovodi natjecanjem u skladu s propozicijama natjecanja i ostalim pravilnicima koji se primjenjuju u natjecanju, odnosno odlukama IO HNS-a.</w:t>
      </w:r>
    </w:p>
    <w:p w14:paraId="52DEDE68" w14:textId="00E333AA"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registrira utakmice i rješava sve prigovore i žalbe na odigrane utakmice, u prvom stupnju,</w:t>
      </w:r>
    </w:p>
    <w:p w14:paraId="690C0F7C" w14:textId="2741BBF4"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vodi tablicu natjecanja,</w:t>
      </w:r>
    </w:p>
    <w:p w14:paraId="3563F183" w14:textId="1FD44627"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utvrđuje satnicu, te odobrava promjenu termina i satnice natjecanja,</w:t>
      </w:r>
    </w:p>
    <w:p w14:paraId="4BE771C1" w14:textId="2D940239"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prati i proučava sustav natjecanja i predlaže izmjene i dopune,</w:t>
      </w:r>
    </w:p>
    <w:p w14:paraId="7167BBD4" w14:textId="222621CF"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određuje delegate na utakmicama te prati i analizira njihov rad</w:t>
      </w:r>
    </w:p>
    <w:p w14:paraId="40CA5F3F" w14:textId="2EB4C855" w:rsidR="00540A91"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obavlja i druge poslove koje mu povjeri Izvršni odbor HNS-a, te vodi i ažurira glasnik lige.</w:t>
      </w:r>
    </w:p>
    <w:p w14:paraId="75CD3464" w14:textId="77777777" w:rsidR="005E65AE" w:rsidRPr="00D8256A" w:rsidRDefault="005E65AE" w:rsidP="005E65AE">
      <w:pPr>
        <w:spacing w:after="0"/>
        <w:jc w:val="both"/>
        <w:rPr>
          <w:rFonts w:ascii="Arial Narrow" w:hAnsi="Arial Narrow"/>
          <w:sz w:val="24"/>
          <w:szCs w:val="24"/>
          <w:lang w:val="hr-HR"/>
        </w:rPr>
      </w:pPr>
    </w:p>
    <w:p w14:paraId="519E37AF" w14:textId="77777777" w:rsidR="002B6C09" w:rsidRPr="00D8256A" w:rsidRDefault="007E585D" w:rsidP="002B6C09">
      <w:pPr>
        <w:rPr>
          <w:rFonts w:ascii="Arial Narrow" w:hAnsi="Arial Narrow"/>
          <w:b/>
          <w:bCs/>
          <w:sz w:val="24"/>
          <w:szCs w:val="24"/>
          <w:lang w:val="hr-HR"/>
        </w:rPr>
      </w:pPr>
      <w:r w:rsidRPr="00D8256A">
        <w:rPr>
          <w:rFonts w:ascii="Arial Narrow" w:hAnsi="Arial Narrow"/>
          <w:b/>
          <w:bCs/>
          <w:sz w:val="24"/>
          <w:szCs w:val="24"/>
          <w:lang w:val="hr-HR"/>
        </w:rPr>
        <w:t>POVJERENIK ZA</w:t>
      </w:r>
      <w:r w:rsidR="0080027F" w:rsidRPr="00D8256A">
        <w:rPr>
          <w:rFonts w:ascii="Arial Narrow" w:hAnsi="Arial Narrow"/>
          <w:b/>
          <w:bCs/>
          <w:sz w:val="24"/>
          <w:szCs w:val="24"/>
          <w:lang w:val="hr-HR"/>
        </w:rPr>
        <w:t xml:space="preserve"> ODREĐIVANJE SUDACA </w:t>
      </w:r>
    </w:p>
    <w:p w14:paraId="5B172286" w14:textId="21945AF4" w:rsidR="002B6C09" w:rsidRPr="00D8256A" w:rsidRDefault="002B6C09" w:rsidP="002B6C09">
      <w:pPr>
        <w:ind w:left="3600"/>
        <w:rPr>
          <w:rFonts w:ascii="Arial Narrow" w:hAnsi="Arial Narrow"/>
          <w:b/>
          <w:bCs/>
          <w:sz w:val="24"/>
          <w:szCs w:val="24"/>
          <w:lang w:val="hr-HR"/>
        </w:rPr>
      </w:pPr>
      <w:r w:rsidRPr="00D8256A">
        <w:rPr>
          <w:rFonts w:ascii="Arial Narrow" w:hAnsi="Arial Narrow"/>
          <w:b/>
          <w:bCs/>
          <w:sz w:val="24"/>
          <w:szCs w:val="24"/>
          <w:lang w:val="hr-HR"/>
        </w:rPr>
        <w:t xml:space="preserve">      </w:t>
      </w:r>
      <w:r w:rsidR="007E585D" w:rsidRPr="00D8256A">
        <w:rPr>
          <w:rFonts w:ascii="Arial Narrow" w:hAnsi="Arial Narrow"/>
          <w:b/>
          <w:bCs/>
          <w:sz w:val="24"/>
          <w:szCs w:val="24"/>
          <w:lang w:val="hr-HR"/>
        </w:rPr>
        <w:t>Članak 11.</w:t>
      </w:r>
    </w:p>
    <w:p w14:paraId="21C633ED" w14:textId="1F77BFD9" w:rsidR="007E585D" w:rsidRPr="00D8256A" w:rsidRDefault="0080027F" w:rsidP="002B6C09">
      <w:pPr>
        <w:rPr>
          <w:rFonts w:ascii="Arial Narrow" w:hAnsi="Arial Narrow"/>
          <w:b/>
          <w:bCs/>
          <w:sz w:val="24"/>
          <w:szCs w:val="24"/>
          <w:lang w:val="hr-HR"/>
        </w:rPr>
      </w:pPr>
      <w:r w:rsidRPr="00D8256A">
        <w:rPr>
          <w:rFonts w:ascii="Arial Narrow" w:hAnsi="Arial Narrow"/>
          <w:sz w:val="24"/>
          <w:szCs w:val="24"/>
          <w:lang w:val="hr-HR"/>
        </w:rPr>
        <w:t>Povjerenik za određivanje sudaca</w:t>
      </w:r>
      <w:r w:rsidR="007E585D" w:rsidRPr="00D8256A">
        <w:rPr>
          <w:rFonts w:ascii="Arial Narrow" w:hAnsi="Arial Narrow"/>
          <w:sz w:val="24"/>
          <w:szCs w:val="24"/>
          <w:lang w:val="hr-HR"/>
        </w:rPr>
        <w:t>:</w:t>
      </w:r>
    </w:p>
    <w:p w14:paraId="0D1AF0C7" w14:textId="2F922B8C"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priprema normativne akte i prijedlog odluka u svezi s natjecanjem iz sudačke problematike</w:t>
      </w:r>
    </w:p>
    <w:p w14:paraId="09BEF511" w14:textId="159D6B16"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analizira zapisnike sa utakmica i izvješća o suđenju,</w:t>
      </w:r>
    </w:p>
    <w:p w14:paraId="1E85E79A" w14:textId="5321DA92"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pravi listu uspješnih suđenja</w:t>
      </w:r>
    </w:p>
    <w:p w14:paraId="7624FEEF" w14:textId="54CAF9FD"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podnosi prijave i sudjeluje u analizi materijala iz službenih prijava, prigovora i žalbi u</w:t>
      </w:r>
    </w:p>
    <w:p w14:paraId="4C4D9CB9" w14:textId="3D0C0967"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svezi sa suđenjem, određuje suce sa liste sudaca</w:t>
      </w:r>
    </w:p>
    <w:p w14:paraId="19A49DCA" w14:textId="7567BC79" w:rsidR="00540A91"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obavlja i druge dužnosti koje mu povjere tijela HNS.</w:t>
      </w:r>
    </w:p>
    <w:p w14:paraId="62C033B1" w14:textId="77777777" w:rsidR="005E65AE" w:rsidRPr="00D8256A" w:rsidRDefault="005E65AE" w:rsidP="005E65AE">
      <w:pPr>
        <w:spacing w:after="0"/>
        <w:jc w:val="both"/>
        <w:rPr>
          <w:rFonts w:ascii="Arial Narrow" w:hAnsi="Arial Narrow"/>
          <w:sz w:val="24"/>
          <w:szCs w:val="24"/>
          <w:lang w:val="hr-HR"/>
        </w:rPr>
      </w:pPr>
    </w:p>
    <w:p w14:paraId="53FAA57D" w14:textId="11D1777B" w:rsidR="007E585D" w:rsidRPr="00D8256A" w:rsidRDefault="007E585D" w:rsidP="007E585D">
      <w:pPr>
        <w:rPr>
          <w:rFonts w:ascii="Arial Narrow" w:hAnsi="Arial Narrow"/>
          <w:b/>
          <w:bCs/>
          <w:sz w:val="24"/>
          <w:szCs w:val="24"/>
          <w:lang w:val="hr-HR"/>
        </w:rPr>
      </w:pPr>
      <w:r w:rsidRPr="00D8256A">
        <w:rPr>
          <w:rFonts w:ascii="Arial Narrow" w:hAnsi="Arial Narrow"/>
          <w:b/>
          <w:bCs/>
          <w:sz w:val="24"/>
          <w:szCs w:val="24"/>
          <w:lang w:val="hr-HR"/>
        </w:rPr>
        <w:t>DISCIPLINSKI SUDAC</w:t>
      </w:r>
    </w:p>
    <w:p w14:paraId="3DD3E534" w14:textId="46BA8679" w:rsidR="007E585D" w:rsidRPr="00D8256A" w:rsidRDefault="007E585D" w:rsidP="00B373F1">
      <w:pPr>
        <w:jc w:val="center"/>
        <w:rPr>
          <w:rFonts w:ascii="Arial Narrow" w:hAnsi="Arial Narrow"/>
          <w:b/>
          <w:bCs/>
          <w:sz w:val="24"/>
          <w:szCs w:val="24"/>
          <w:lang w:val="hr-HR"/>
        </w:rPr>
      </w:pPr>
      <w:r w:rsidRPr="00D8256A">
        <w:rPr>
          <w:rFonts w:ascii="Arial Narrow" w:hAnsi="Arial Narrow"/>
          <w:b/>
          <w:bCs/>
          <w:sz w:val="24"/>
          <w:szCs w:val="24"/>
          <w:lang w:val="hr-HR"/>
        </w:rPr>
        <w:t>Članak 12.</w:t>
      </w:r>
    </w:p>
    <w:p w14:paraId="59FFC6A1" w14:textId="2BE172F7"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Disciplinski sudac:</w:t>
      </w:r>
    </w:p>
    <w:p w14:paraId="4473EA80" w14:textId="77777777"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rješava u prvom stupnju o svim prekršajima koje su učinili klubovi, njihove igračice, treneri, suci, delegati, i ostali nogometni djelatnici, a u skladu s Disciplinskim pravilnikom,</w:t>
      </w:r>
    </w:p>
    <w:p w14:paraId="2001F9A9" w14:textId="58B06F67"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vodi evidenciju javnih opomena</w:t>
      </w:r>
    </w:p>
    <w:p w14:paraId="7A272CF9" w14:textId="030439F0"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pokreće disciplinski postupak osnovom prijava i izvješća,</w:t>
      </w:r>
    </w:p>
    <w:p w14:paraId="1CE6BD01" w14:textId="49DADAA1"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podnosi izvješće o svom radu najmanje dva puta godišnje,</w:t>
      </w:r>
    </w:p>
    <w:p w14:paraId="5AED9EF0" w14:textId="77777777"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lastRenderedPageBreak/>
        <w:t>-</w:t>
      </w:r>
      <w:r w:rsidRPr="00D8256A">
        <w:rPr>
          <w:rFonts w:ascii="Arial Narrow" w:hAnsi="Arial Narrow"/>
          <w:sz w:val="24"/>
          <w:szCs w:val="24"/>
          <w:lang w:val="hr-HR"/>
        </w:rPr>
        <w:tab/>
        <w:t>prati red tijeka natjecanja i ukoliko utvrdi nepoštivanje propisa i odluka, dužan je postupiti po službenoj dužnosti i zahtijevati poštivanje odluka i Pravilnika HNS-a.</w:t>
      </w:r>
    </w:p>
    <w:p w14:paraId="6E771FAE" w14:textId="6C0237A4" w:rsidR="007E585D" w:rsidRPr="00D8256A" w:rsidRDefault="007E585D" w:rsidP="007E585D">
      <w:pPr>
        <w:rPr>
          <w:rFonts w:ascii="Arial Narrow" w:hAnsi="Arial Narrow"/>
          <w:b/>
          <w:bCs/>
          <w:sz w:val="24"/>
          <w:szCs w:val="24"/>
          <w:lang w:val="hr-HR"/>
        </w:rPr>
      </w:pPr>
      <w:r w:rsidRPr="00D8256A">
        <w:rPr>
          <w:rFonts w:ascii="Arial Narrow" w:hAnsi="Arial Narrow"/>
          <w:b/>
          <w:bCs/>
          <w:sz w:val="24"/>
          <w:szCs w:val="24"/>
          <w:lang w:val="hr-HR"/>
        </w:rPr>
        <w:t>KOMISIJA ZA ŽALBE</w:t>
      </w:r>
    </w:p>
    <w:p w14:paraId="0FDC1CAD" w14:textId="2C1D70A9" w:rsidR="007E585D" w:rsidRPr="00D8256A" w:rsidRDefault="007E585D" w:rsidP="00681A2E">
      <w:pPr>
        <w:jc w:val="center"/>
        <w:rPr>
          <w:rFonts w:ascii="Arial Narrow" w:hAnsi="Arial Narrow"/>
          <w:b/>
          <w:bCs/>
          <w:sz w:val="24"/>
          <w:szCs w:val="24"/>
          <w:lang w:val="hr-HR"/>
        </w:rPr>
      </w:pPr>
      <w:r w:rsidRPr="00D8256A">
        <w:rPr>
          <w:rFonts w:ascii="Arial Narrow" w:hAnsi="Arial Narrow"/>
          <w:b/>
          <w:bCs/>
          <w:sz w:val="24"/>
          <w:szCs w:val="24"/>
          <w:lang w:val="hr-HR"/>
        </w:rPr>
        <w:t>Članak 13.</w:t>
      </w:r>
    </w:p>
    <w:p w14:paraId="0A44DBE9" w14:textId="77777777"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Komisiju za žalbe čine osobe imenovane od strane I.O. HNS-a. Komisija za žalbe:</w:t>
      </w:r>
    </w:p>
    <w:p w14:paraId="0EB542EE" w14:textId="77777777" w:rsidR="007E585D" w:rsidRPr="00D8256A" w:rsidRDefault="007E585D" w:rsidP="005E65AE">
      <w:pPr>
        <w:spacing w:after="0"/>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rješava u drugom stupnju sve žalbe po Pravilniku o nogometnim natjecanjima, Disciplinskom pravilniku, Pravilniku o registraciji klubova i igrača, kao i po ostalim pravilnicima i odlukama HNS-a.</w:t>
      </w:r>
    </w:p>
    <w:p w14:paraId="43903B66" w14:textId="7D826183" w:rsidR="007E585D" w:rsidRPr="00D8256A" w:rsidRDefault="007E585D" w:rsidP="005E65AE">
      <w:pPr>
        <w:spacing w:after="0"/>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odluke Komisije za žalbe su konačne.</w:t>
      </w:r>
    </w:p>
    <w:p w14:paraId="32B32AF3" w14:textId="77777777" w:rsidR="005E65AE" w:rsidRPr="00D8256A" w:rsidRDefault="005E65AE" w:rsidP="005E65AE">
      <w:pPr>
        <w:spacing w:after="0"/>
        <w:rPr>
          <w:rFonts w:ascii="Arial Narrow" w:hAnsi="Arial Narrow"/>
          <w:sz w:val="24"/>
          <w:szCs w:val="24"/>
          <w:lang w:val="hr-HR"/>
        </w:rPr>
      </w:pPr>
    </w:p>
    <w:p w14:paraId="2B9A6E63" w14:textId="0077D465" w:rsidR="007E585D" w:rsidRPr="00D8256A" w:rsidRDefault="007E585D" w:rsidP="007E585D">
      <w:pPr>
        <w:rPr>
          <w:rFonts w:ascii="Arial Narrow" w:hAnsi="Arial Narrow"/>
          <w:b/>
          <w:bCs/>
          <w:sz w:val="24"/>
          <w:szCs w:val="24"/>
          <w:lang w:val="hr-HR"/>
        </w:rPr>
      </w:pPr>
      <w:r w:rsidRPr="00D8256A">
        <w:rPr>
          <w:rFonts w:ascii="Arial Narrow" w:hAnsi="Arial Narrow"/>
          <w:b/>
          <w:bCs/>
          <w:sz w:val="24"/>
          <w:szCs w:val="24"/>
          <w:lang w:val="hr-HR"/>
        </w:rPr>
        <w:t>DELEGAT UTAKMICE</w:t>
      </w:r>
    </w:p>
    <w:p w14:paraId="5DDF0D38" w14:textId="101BE7BB" w:rsidR="007E585D" w:rsidRPr="00D8256A" w:rsidRDefault="007E585D" w:rsidP="00681A2E">
      <w:pPr>
        <w:jc w:val="center"/>
        <w:rPr>
          <w:rFonts w:ascii="Arial Narrow" w:hAnsi="Arial Narrow"/>
          <w:b/>
          <w:bCs/>
          <w:sz w:val="24"/>
          <w:szCs w:val="24"/>
          <w:lang w:val="hr-HR"/>
        </w:rPr>
      </w:pPr>
      <w:r w:rsidRPr="00D8256A">
        <w:rPr>
          <w:rFonts w:ascii="Arial Narrow" w:hAnsi="Arial Narrow"/>
          <w:b/>
          <w:bCs/>
          <w:sz w:val="24"/>
          <w:szCs w:val="24"/>
          <w:lang w:val="hr-HR"/>
        </w:rPr>
        <w:t>Članak 14.</w:t>
      </w:r>
    </w:p>
    <w:p w14:paraId="510B0292" w14:textId="111E88B7"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 xml:space="preserve">Za svaku prvenstvenu utakmicu Povjerenik za natjecanje određuje delegata koji zastupa rukovodstvo natjecanja te ima vrhovni nadzor na utakmici. Delegati se </w:t>
      </w:r>
      <w:r w:rsidR="00587884" w:rsidRPr="00D8256A">
        <w:rPr>
          <w:rFonts w:ascii="Arial Narrow" w:hAnsi="Arial Narrow"/>
          <w:sz w:val="24"/>
          <w:szCs w:val="24"/>
          <w:lang w:val="hr-HR"/>
        </w:rPr>
        <w:t xml:space="preserve">u pravilu </w:t>
      </w:r>
      <w:r w:rsidRPr="00D8256A">
        <w:rPr>
          <w:rFonts w:ascii="Arial Narrow" w:hAnsi="Arial Narrow"/>
          <w:sz w:val="24"/>
          <w:szCs w:val="24"/>
          <w:lang w:val="hr-HR"/>
        </w:rPr>
        <w:t>određuju s lista deleg</w:t>
      </w:r>
      <w:r w:rsidR="00587884" w:rsidRPr="00D8256A">
        <w:rPr>
          <w:rFonts w:ascii="Arial Narrow" w:hAnsi="Arial Narrow"/>
          <w:sz w:val="24"/>
          <w:szCs w:val="24"/>
          <w:lang w:val="hr-HR"/>
        </w:rPr>
        <w:t xml:space="preserve">ata </w:t>
      </w:r>
      <w:r w:rsidRPr="00D8256A">
        <w:rPr>
          <w:rFonts w:ascii="Arial Narrow" w:hAnsi="Arial Narrow"/>
          <w:sz w:val="24"/>
          <w:szCs w:val="24"/>
          <w:lang w:val="hr-HR"/>
        </w:rPr>
        <w:t xml:space="preserve">na kojoj se nalaze delegati koji obavljaju dužnost </w:t>
      </w:r>
      <w:r w:rsidR="00587884" w:rsidRPr="00D8256A">
        <w:rPr>
          <w:rFonts w:ascii="Arial Narrow" w:hAnsi="Arial Narrow"/>
          <w:sz w:val="24"/>
          <w:szCs w:val="24"/>
          <w:lang w:val="hr-HR"/>
        </w:rPr>
        <w:t xml:space="preserve">na utakmicama </w:t>
      </w:r>
      <w:proofErr w:type="spellStart"/>
      <w:r w:rsidR="00751F25">
        <w:rPr>
          <w:rFonts w:ascii="Arial Narrow" w:hAnsi="Arial Narrow"/>
          <w:sz w:val="24"/>
          <w:szCs w:val="24"/>
          <w:lang w:val="hr-HR"/>
        </w:rPr>
        <w:t>Supersport</w:t>
      </w:r>
      <w:proofErr w:type="spellEnd"/>
      <w:r w:rsidR="00751F25">
        <w:rPr>
          <w:rFonts w:ascii="Arial Narrow" w:hAnsi="Arial Narrow"/>
          <w:sz w:val="24"/>
          <w:szCs w:val="24"/>
          <w:lang w:val="hr-HR"/>
        </w:rPr>
        <w:t xml:space="preserve"> HNL, </w:t>
      </w:r>
      <w:proofErr w:type="spellStart"/>
      <w:r w:rsidR="00751F25">
        <w:rPr>
          <w:rFonts w:ascii="Arial Narrow" w:hAnsi="Arial Narrow"/>
          <w:sz w:val="24"/>
          <w:szCs w:val="24"/>
          <w:lang w:val="hr-HR"/>
        </w:rPr>
        <w:t>Supersport</w:t>
      </w:r>
      <w:proofErr w:type="spellEnd"/>
      <w:r w:rsidR="00751F25">
        <w:rPr>
          <w:rFonts w:ascii="Arial Narrow" w:hAnsi="Arial Narrow"/>
          <w:sz w:val="24"/>
          <w:szCs w:val="24"/>
          <w:lang w:val="hr-HR"/>
        </w:rPr>
        <w:t xml:space="preserve"> Prve ili Druge NL te Treće NL</w:t>
      </w:r>
      <w:r w:rsidR="00587884" w:rsidRPr="00D8256A">
        <w:rPr>
          <w:rFonts w:ascii="Arial Narrow" w:hAnsi="Arial Narrow"/>
          <w:sz w:val="24"/>
          <w:szCs w:val="24"/>
          <w:lang w:val="hr-HR"/>
        </w:rPr>
        <w:t>.</w:t>
      </w:r>
    </w:p>
    <w:p w14:paraId="2E6E8417" w14:textId="77777777"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Delegat je dužan doći na igralište 60 minuta prije utakmice i održati sastanak sa predstavnicima klubova i službenim osobama.</w:t>
      </w:r>
    </w:p>
    <w:p w14:paraId="60CE3328" w14:textId="77777777" w:rsidR="007E585D" w:rsidRPr="00DB56CA" w:rsidRDefault="007E585D" w:rsidP="00681A2E">
      <w:pPr>
        <w:jc w:val="both"/>
        <w:rPr>
          <w:rFonts w:ascii="Arial Narrow" w:hAnsi="Arial Narrow"/>
          <w:sz w:val="24"/>
          <w:szCs w:val="24"/>
          <w:lang w:val="hr-HR"/>
        </w:rPr>
      </w:pPr>
      <w:r w:rsidRPr="00D8256A">
        <w:rPr>
          <w:rFonts w:ascii="Arial Narrow" w:hAnsi="Arial Narrow"/>
          <w:sz w:val="24"/>
          <w:szCs w:val="24"/>
          <w:lang w:val="hr-HR"/>
        </w:rPr>
        <w:t xml:space="preserve">Delegat je dužan, pomoću sportskih iskaznica ili na drugi način utvrđen Pravilnikom o nogometnim natjecanjima obaviti osobnu i pojedinačnu identifikaciju svih igračica prijavljenih za utakmicu. Delegat je </w:t>
      </w:r>
      <w:r w:rsidRPr="00DB56CA">
        <w:rPr>
          <w:rFonts w:ascii="Arial Narrow" w:hAnsi="Arial Narrow"/>
          <w:sz w:val="24"/>
          <w:szCs w:val="24"/>
          <w:lang w:val="hr-HR"/>
        </w:rPr>
        <w:t>također dužan provjeriti licencu trenera i u zapisnik upisati da li je trener pristan na utakmici.</w:t>
      </w:r>
    </w:p>
    <w:p w14:paraId="07E2610F" w14:textId="77777777" w:rsidR="00CF3003" w:rsidRPr="00D8256A" w:rsidRDefault="00CF3003" w:rsidP="00CF3003">
      <w:pPr>
        <w:jc w:val="both"/>
        <w:rPr>
          <w:rFonts w:ascii="Arial Narrow" w:hAnsi="Arial Narrow"/>
          <w:sz w:val="24"/>
          <w:szCs w:val="24"/>
          <w:lang w:val="hr-HR"/>
        </w:rPr>
      </w:pPr>
      <w:r w:rsidRPr="00DB56CA">
        <w:rPr>
          <w:rFonts w:ascii="Arial Narrow" w:hAnsi="Arial Narrow"/>
          <w:sz w:val="24"/>
          <w:szCs w:val="24"/>
          <w:lang w:val="hr-HR"/>
        </w:rPr>
        <w:t>Delegat je obvezan u COMET sustavu provjeriti ispravnost unosa podataka od strane predstavnika klubova o postavama ekipa i službenim osobama klubova, utvrditi identitet prijavljenih igračica i službenih osoba, dostaviti te popise sucima utakmice te da se s tim podacima upoznaju gledatelji putem razglasa te svi akreditirani predstavnici medija.</w:t>
      </w:r>
    </w:p>
    <w:p w14:paraId="7278734F" w14:textId="77777777"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Po primjerak zapisnika sa utakmice delegat uručuje službenim predstavnicima klubova, odmah nakon zaključenja zapisnika.</w:t>
      </w:r>
    </w:p>
    <w:p w14:paraId="11ECA193" w14:textId="2EBF48CB"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 xml:space="preserve">Delegat je dužan primjerak zapisnika i izvješća delegata, putem elektronske pošte </w:t>
      </w:r>
      <w:r w:rsidR="00D715F8" w:rsidRPr="00D8256A">
        <w:rPr>
          <w:rFonts w:ascii="Arial Narrow" w:hAnsi="Arial Narrow"/>
          <w:sz w:val="24"/>
          <w:szCs w:val="24"/>
          <w:lang w:val="hr-HR"/>
        </w:rPr>
        <w:t xml:space="preserve">(maila) </w:t>
      </w:r>
      <w:r w:rsidRPr="00D8256A">
        <w:rPr>
          <w:rFonts w:ascii="Arial Narrow" w:hAnsi="Arial Narrow"/>
          <w:sz w:val="24"/>
          <w:szCs w:val="24"/>
          <w:lang w:val="hr-HR"/>
        </w:rPr>
        <w:t>dostaviti u sjedište Povjerenika za natjecanje dan iza odigrane utakmice do 10,00 sati.</w:t>
      </w:r>
    </w:p>
    <w:p w14:paraId="3DFF5241" w14:textId="77777777"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Delegat koji se u svezi sa obnašanjem svoje dužnosti nedovoljno zalaže i ne pridržava se, odnosno ne provodi zaključke, odluke ili koji pokaže nedovoljno poznavanje Pravila nogometne igre, biti će izostavljen jednom ili više određivanja, a protiv njega će se pokrenuti i stegovni postupak. Za utvrđivanje nepravilnosti odgovoran je Povjerenik za natjecanje.</w:t>
      </w:r>
    </w:p>
    <w:p w14:paraId="070356E4" w14:textId="141EF8B8"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 xml:space="preserve">Delegati </w:t>
      </w:r>
      <w:r w:rsidR="00284898" w:rsidRPr="00D8256A">
        <w:rPr>
          <w:rFonts w:ascii="Arial Narrow" w:hAnsi="Arial Narrow"/>
          <w:sz w:val="24"/>
          <w:szCs w:val="24"/>
          <w:lang w:val="hr-HR"/>
        </w:rPr>
        <w:t xml:space="preserve">HNL, </w:t>
      </w:r>
      <w:proofErr w:type="spellStart"/>
      <w:r w:rsidR="00751F25">
        <w:rPr>
          <w:rFonts w:ascii="Arial Narrow" w:hAnsi="Arial Narrow"/>
          <w:sz w:val="24"/>
          <w:szCs w:val="24"/>
          <w:lang w:val="hr-HR"/>
        </w:rPr>
        <w:t>Supersport</w:t>
      </w:r>
      <w:proofErr w:type="spellEnd"/>
      <w:r w:rsidR="00751F25">
        <w:rPr>
          <w:rFonts w:ascii="Arial Narrow" w:hAnsi="Arial Narrow"/>
          <w:sz w:val="24"/>
          <w:szCs w:val="24"/>
          <w:lang w:val="hr-HR"/>
        </w:rPr>
        <w:t xml:space="preserve"> HNL, </w:t>
      </w:r>
      <w:proofErr w:type="spellStart"/>
      <w:r w:rsidR="00751F25">
        <w:rPr>
          <w:rFonts w:ascii="Arial Narrow" w:hAnsi="Arial Narrow"/>
          <w:sz w:val="24"/>
          <w:szCs w:val="24"/>
          <w:lang w:val="hr-HR"/>
        </w:rPr>
        <w:t>Supersport</w:t>
      </w:r>
      <w:proofErr w:type="spellEnd"/>
      <w:r w:rsidR="00751F25">
        <w:rPr>
          <w:rFonts w:ascii="Arial Narrow" w:hAnsi="Arial Narrow"/>
          <w:sz w:val="24"/>
          <w:szCs w:val="24"/>
          <w:lang w:val="hr-HR"/>
        </w:rPr>
        <w:t xml:space="preserve"> Prve ili Druge NL te Treće NL</w:t>
      </w:r>
      <w:r w:rsidRPr="00D8256A">
        <w:rPr>
          <w:rFonts w:ascii="Arial Narrow" w:hAnsi="Arial Narrow"/>
          <w:sz w:val="24"/>
          <w:szCs w:val="24"/>
          <w:lang w:val="hr-HR"/>
        </w:rPr>
        <w:t xml:space="preserve"> koji su ujedno i delegati Druge HNLŽ, a koji se ne ponašaju na način opisan u stavku 8. ovog članka ili izbjegavaju dužnost delegata na utakmicama Druge HNLŽ bit će brisani s liste delegata </w:t>
      </w:r>
      <w:proofErr w:type="spellStart"/>
      <w:r w:rsidR="00751F25">
        <w:rPr>
          <w:rFonts w:ascii="Arial Narrow" w:hAnsi="Arial Narrow"/>
          <w:sz w:val="24"/>
          <w:szCs w:val="24"/>
          <w:lang w:val="hr-HR"/>
        </w:rPr>
        <w:t>Supersport</w:t>
      </w:r>
      <w:proofErr w:type="spellEnd"/>
      <w:r w:rsidR="00751F25">
        <w:rPr>
          <w:rFonts w:ascii="Arial Narrow" w:hAnsi="Arial Narrow"/>
          <w:sz w:val="24"/>
          <w:szCs w:val="24"/>
          <w:lang w:val="hr-HR"/>
        </w:rPr>
        <w:t xml:space="preserve"> HNL, </w:t>
      </w:r>
      <w:proofErr w:type="spellStart"/>
      <w:r w:rsidR="00751F25">
        <w:rPr>
          <w:rFonts w:ascii="Arial Narrow" w:hAnsi="Arial Narrow"/>
          <w:sz w:val="24"/>
          <w:szCs w:val="24"/>
          <w:lang w:val="hr-HR"/>
        </w:rPr>
        <w:t>Supersport</w:t>
      </w:r>
      <w:proofErr w:type="spellEnd"/>
      <w:r w:rsidR="00751F25">
        <w:rPr>
          <w:rFonts w:ascii="Arial Narrow" w:hAnsi="Arial Narrow"/>
          <w:sz w:val="24"/>
          <w:szCs w:val="24"/>
          <w:lang w:val="hr-HR"/>
        </w:rPr>
        <w:t xml:space="preserve"> Prve ili Druge NL te Treće NL</w:t>
      </w:r>
      <w:r w:rsidRPr="00D8256A">
        <w:rPr>
          <w:rFonts w:ascii="Arial Narrow" w:hAnsi="Arial Narrow"/>
          <w:sz w:val="24"/>
          <w:szCs w:val="24"/>
          <w:lang w:val="hr-HR"/>
        </w:rPr>
        <w:t>.</w:t>
      </w:r>
    </w:p>
    <w:p w14:paraId="0EF49647" w14:textId="1549074B"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Delegat je obvezan izvršiti i druge radnje koje mu u pismenoj formi povjeri Povjerenik za natjecanje.</w:t>
      </w:r>
      <w:r w:rsidR="00681A2E" w:rsidRPr="00D8256A">
        <w:rPr>
          <w:rFonts w:ascii="Arial Narrow" w:hAnsi="Arial Narrow"/>
          <w:sz w:val="24"/>
          <w:szCs w:val="24"/>
          <w:lang w:val="hr-HR"/>
        </w:rPr>
        <w:t xml:space="preserve"> </w:t>
      </w:r>
      <w:r w:rsidRPr="00D8256A">
        <w:rPr>
          <w:rFonts w:ascii="Arial Narrow" w:hAnsi="Arial Narrow"/>
          <w:sz w:val="24"/>
          <w:szCs w:val="24"/>
          <w:lang w:val="hr-HR"/>
        </w:rPr>
        <w:t>Ukoliko delegat nije prisutan na utakmici, sudac preuzima funkciju delegata utakmice.</w:t>
      </w:r>
    </w:p>
    <w:p w14:paraId="17859101" w14:textId="245642D1" w:rsidR="007376DD" w:rsidRPr="00D8256A" w:rsidRDefault="007E585D" w:rsidP="007E585D">
      <w:pPr>
        <w:rPr>
          <w:rFonts w:ascii="Arial Narrow" w:hAnsi="Arial Narrow"/>
          <w:sz w:val="24"/>
          <w:szCs w:val="24"/>
          <w:lang w:val="hr-HR"/>
        </w:rPr>
      </w:pPr>
      <w:r w:rsidRPr="00D8256A">
        <w:rPr>
          <w:rFonts w:ascii="Arial Narrow" w:hAnsi="Arial Narrow"/>
          <w:sz w:val="24"/>
          <w:szCs w:val="24"/>
          <w:lang w:val="hr-HR"/>
        </w:rPr>
        <w:lastRenderedPageBreak/>
        <w:t>Klub domaćin obvezan je delegatu utakmice pružiti svu neophodnu pomoć pri sastavljanju zapisnika.</w:t>
      </w:r>
    </w:p>
    <w:p w14:paraId="612BF6CB" w14:textId="2DA97CCF" w:rsidR="007E585D" w:rsidRPr="00D8256A" w:rsidRDefault="007E585D" w:rsidP="007E585D">
      <w:pPr>
        <w:rPr>
          <w:rFonts w:ascii="Arial Narrow" w:hAnsi="Arial Narrow"/>
          <w:b/>
          <w:bCs/>
          <w:sz w:val="24"/>
          <w:szCs w:val="24"/>
          <w:lang w:val="hr-HR"/>
        </w:rPr>
      </w:pPr>
      <w:r w:rsidRPr="00D8256A">
        <w:rPr>
          <w:rFonts w:ascii="Arial Narrow" w:hAnsi="Arial Narrow"/>
          <w:b/>
          <w:bCs/>
          <w:sz w:val="24"/>
          <w:szCs w:val="24"/>
          <w:lang w:val="hr-HR"/>
        </w:rPr>
        <w:t>SUCI UTAKMICE:</w:t>
      </w:r>
    </w:p>
    <w:p w14:paraId="338E5CE2" w14:textId="5A25E801" w:rsidR="007E585D" w:rsidRPr="00D8256A" w:rsidRDefault="007E585D" w:rsidP="00681A2E">
      <w:pPr>
        <w:jc w:val="center"/>
        <w:rPr>
          <w:rFonts w:ascii="Arial Narrow" w:hAnsi="Arial Narrow"/>
          <w:b/>
          <w:bCs/>
          <w:sz w:val="24"/>
          <w:szCs w:val="24"/>
          <w:lang w:val="hr-HR"/>
        </w:rPr>
      </w:pPr>
      <w:r w:rsidRPr="00D8256A">
        <w:rPr>
          <w:rFonts w:ascii="Arial Narrow" w:hAnsi="Arial Narrow"/>
          <w:b/>
          <w:bCs/>
          <w:sz w:val="24"/>
          <w:szCs w:val="24"/>
          <w:lang w:val="hr-HR"/>
        </w:rPr>
        <w:t>Članak 15.</w:t>
      </w:r>
    </w:p>
    <w:p w14:paraId="2425194B" w14:textId="7CC5BCF9"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Za sve prvenstvene utakmice suce određuje imenovani Povjerenik za suđenje Druge HNLŽ.</w:t>
      </w:r>
    </w:p>
    <w:p w14:paraId="6D804B53" w14:textId="46C65F60" w:rsidR="007E585D" w:rsidRPr="00DB56CA" w:rsidRDefault="007E585D" w:rsidP="00681A2E">
      <w:pPr>
        <w:jc w:val="center"/>
        <w:rPr>
          <w:rFonts w:ascii="Arial Narrow" w:hAnsi="Arial Narrow"/>
          <w:b/>
          <w:bCs/>
          <w:sz w:val="24"/>
          <w:szCs w:val="24"/>
          <w:lang w:val="hr-HR"/>
        </w:rPr>
      </w:pPr>
      <w:r w:rsidRPr="00DB56CA">
        <w:rPr>
          <w:rFonts w:ascii="Arial Narrow" w:hAnsi="Arial Narrow"/>
          <w:b/>
          <w:bCs/>
          <w:sz w:val="24"/>
          <w:szCs w:val="24"/>
          <w:lang w:val="hr-HR"/>
        </w:rPr>
        <w:t>Članak 16.</w:t>
      </w:r>
    </w:p>
    <w:p w14:paraId="2623BE94" w14:textId="7A189479" w:rsidR="00CF3003" w:rsidRDefault="00CF3003" w:rsidP="007376DD">
      <w:pPr>
        <w:spacing w:after="0" w:line="240" w:lineRule="auto"/>
        <w:jc w:val="both"/>
        <w:rPr>
          <w:rFonts w:ascii="Arial Narrow" w:eastAsia="Times New Roman" w:hAnsi="Arial Narrow" w:cs="Times New Roman"/>
          <w:sz w:val="24"/>
          <w:szCs w:val="24"/>
          <w:lang w:val="hr-HR" w:eastAsia="hr-HR"/>
        </w:rPr>
      </w:pPr>
      <w:bookmarkStart w:id="0" w:name="_Hlk169780806"/>
      <w:r w:rsidRPr="00DB56CA">
        <w:rPr>
          <w:rFonts w:ascii="Arial Narrow" w:eastAsia="Times New Roman" w:hAnsi="Arial Narrow" w:cs="Times New Roman"/>
          <w:color w:val="000000"/>
          <w:sz w:val="24"/>
          <w:szCs w:val="24"/>
          <w:lang w:val="hr-HR" w:eastAsia="hr-HR"/>
        </w:rPr>
        <w:t>Sudac je obvezan u zapisniku o odigranoj utakmici u Comet sustavu ovjeriti unesene podatke o rezultatu utakmice, strijelcima, zamjenama igračica, opomenutim i isključenim igračicama ili službenim osobama kao i unijeti eventualnu prijavu protiv neposrednih sudionika utakmice, gledatelja ili kluba za prekršaje učinjene prije, za vrijeme i poslije utakmice. U slučaju potrebe na zahtjev ovlaštenih tijela HNS-a treba dostaviti i dopunsko izvješće.</w:t>
      </w:r>
      <w:bookmarkEnd w:id="0"/>
    </w:p>
    <w:p w14:paraId="1C04E03E" w14:textId="77777777" w:rsidR="007376DD" w:rsidRPr="007376DD" w:rsidRDefault="007376DD" w:rsidP="007376DD">
      <w:pPr>
        <w:spacing w:after="0" w:line="240" w:lineRule="auto"/>
        <w:jc w:val="both"/>
        <w:rPr>
          <w:rFonts w:ascii="Arial Narrow" w:eastAsia="Times New Roman" w:hAnsi="Arial Narrow" w:cs="Times New Roman"/>
          <w:sz w:val="24"/>
          <w:szCs w:val="24"/>
          <w:lang w:val="hr-HR" w:eastAsia="hr-HR"/>
        </w:rPr>
      </w:pPr>
    </w:p>
    <w:p w14:paraId="6865DB0F" w14:textId="3872B91E" w:rsidR="007E585D" w:rsidRPr="00D8256A" w:rsidRDefault="007E585D" w:rsidP="00681A2E">
      <w:pPr>
        <w:jc w:val="center"/>
        <w:rPr>
          <w:rFonts w:ascii="Arial Narrow" w:hAnsi="Arial Narrow"/>
          <w:b/>
          <w:bCs/>
          <w:sz w:val="24"/>
          <w:szCs w:val="24"/>
          <w:lang w:val="hr-HR"/>
        </w:rPr>
      </w:pPr>
      <w:r w:rsidRPr="00D8256A">
        <w:rPr>
          <w:rFonts w:ascii="Arial Narrow" w:hAnsi="Arial Narrow"/>
          <w:b/>
          <w:bCs/>
          <w:sz w:val="24"/>
          <w:szCs w:val="24"/>
          <w:lang w:val="hr-HR"/>
        </w:rPr>
        <w:t>Članak 17.</w:t>
      </w:r>
    </w:p>
    <w:p w14:paraId="2691B52E" w14:textId="4043EFAD"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 xml:space="preserve">Prvenstvene utakmice </w:t>
      </w:r>
      <w:r w:rsidR="0080027F" w:rsidRPr="00D8256A">
        <w:rPr>
          <w:rFonts w:ascii="Arial Narrow" w:hAnsi="Arial Narrow"/>
          <w:sz w:val="24"/>
          <w:szCs w:val="24"/>
          <w:lang w:val="hr-HR"/>
        </w:rPr>
        <w:t>sud</w:t>
      </w:r>
      <w:r w:rsidR="00F27A55" w:rsidRPr="00D8256A">
        <w:rPr>
          <w:rFonts w:ascii="Arial Narrow" w:hAnsi="Arial Narrow"/>
          <w:sz w:val="24"/>
          <w:szCs w:val="24"/>
          <w:lang w:val="hr-HR"/>
        </w:rPr>
        <w:t>e</w:t>
      </w:r>
      <w:r w:rsidR="0080027F" w:rsidRPr="00D8256A">
        <w:rPr>
          <w:rFonts w:ascii="Arial Narrow" w:hAnsi="Arial Narrow"/>
          <w:sz w:val="24"/>
          <w:szCs w:val="24"/>
          <w:lang w:val="hr-HR"/>
        </w:rPr>
        <w:t xml:space="preserve"> 3 (tri</w:t>
      </w:r>
      <w:r w:rsidRPr="00D8256A">
        <w:rPr>
          <w:rFonts w:ascii="Arial Narrow" w:hAnsi="Arial Narrow"/>
          <w:sz w:val="24"/>
          <w:szCs w:val="24"/>
          <w:lang w:val="hr-HR"/>
        </w:rPr>
        <w:t>) nogometn</w:t>
      </w:r>
      <w:r w:rsidR="00F27A55" w:rsidRPr="00D8256A">
        <w:rPr>
          <w:rFonts w:ascii="Arial Narrow" w:hAnsi="Arial Narrow"/>
          <w:sz w:val="24"/>
          <w:szCs w:val="24"/>
          <w:lang w:val="hr-HR"/>
        </w:rPr>
        <w:t>a</w:t>
      </w:r>
      <w:r w:rsidRPr="00D8256A">
        <w:rPr>
          <w:rFonts w:ascii="Arial Narrow" w:hAnsi="Arial Narrow"/>
          <w:sz w:val="24"/>
          <w:szCs w:val="24"/>
          <w:lang w:val="hr-HR"/>
        </w:rPr>
        <w:t xml:space="preserve"> su</w:t>
      </w:r>
      <w:r w:rsidR="00F27A55" w:rsidRPr="00D8256A">
        <w:rPr>
          <w:rFonts w:ascii="Arial Narrow" w:hAnsi="Arial Narrow"/>
          <w:sz w:val="24"/>
          <w:szCs w:val="24"/>
          <w:lang w:val="hr-HR"/>
        </w:rPr>
        <w:t>ca</w:t>
      </w:r>
      <w:r w:rsidRPr="00D8256A">
        <w:rPr>
          <w:rFonts w:ascii="Arial Narrow" w:hAnsi="Arial Narrow"/>
          <w:sz w:val="24"/>
          <w:szCs w:val="24"/>
          <w:lang w:val="hr-HR"/>
        </w:rPr>
        <w:t xml:space="preserve"> (sutkinj</w:t>
      </w:r>
      <w:r w:rsidR="00F27A55" w:rsidRPr="00D8256A">
        <w:rPr>
          <w:rFonts w:ascii="Arial Narrow" w:hAnsi="Arial Narrow"/>
          <w:sz w:val="24"/>
          <w:szCs w:val="24"/>
          <w:lang w:val="hr-HR"/>
        </w:rPr>
        <w:t>e</w:t>
      </w:r>
      <w:r w:rsidRPr="00D8256A">
        <w:rPr>
          <w:rFonts w:ascii="Arial Narrow" w:hAnsi="Arial Narrow"/>
          <w:sz w:val="24"/>
          <w:szCs w:val="24"/>
          <w:lang w:val="hr-HR"/>
        </w:rPr>
        <w:t xml:space="preserve">) s "A" liste </w:t>
      </w:r>
      <w:proofErr w:type="spellStart"/>
      <w:r w:rsidR="00751F25">
        <w:rPr>
          <w:rFonts w:ascii="Arial Narrow" w:hAnsi="Arial Narrow"/>
          <w:sz w:val="24"/>
          <w:szCs w:val="24"/>
          <w:lang w:val="hr-HR"/>
        </w:rPr>
        <w:t>Supersport</w:t>
      </w:r>
      <w:proofErr w:type="spellEnd"/>
      <w:r w:rsidR="00751F25">
        <w:rPr>
          <w:rFonts w:ascii="Arial Narrow" w:hAnsi="Arial Narrow"/>
          <w:sz w:val="24"/>
          <w:szCs w:val="24"/>
          <w:lang w:val="hr-HR"/>
        </w:rPr>
        <w:t xml:space="preserve"> HNL, </w:t>
      </w:r>
      <w:proofErr w:type="spellStart"/>
      <w:r w:rsidR="00751F25">
        <w:rPr>
          <w:rFonts w:ascii="Arial Narrow" w:hAnsi="Arial Narrow"/>
          <w:sz w:val="24"/>
          <w:szCs w:val="24"/>
          <w:lang w:val="hr-HR"/>
        </w:rPr>
        <w:t>Supersport</w:t>
      </w:r>
      <w:proofErr w:type="spellEnd"/>
      <w:r w:rsidR="00751F25">
        <w:rPr>
          <w:rFonts w:ascii="Arial Narrow" w:hAnsi="Arial Narrow"/>
          <w:sz w:val="24"/>
          <w:szCs w:val="24"/>
          <w:lang w:val="hr-HR"/>
        </w:rPr>
        <w:t xml:space="preserve"> Prve ili Druge NL te Treće NL</w:t>
      </w:r>
      <w:r w:rsidR="00751F25" w:rsidRPr="00D8256A">
        <w:rPr>
          <w:rFonts w:ascii="Arial Narrow" w:hAnsi="Arial Narrow"/>
          <w:sz w:val="24"/>
          <w:szCs w:val="24"/>
          <w:lang w:val="hr-HR"/>
        </w:rPr>
        <w:t xml:space="preserve"> </w:t>
      </w:r>
      <w:r w:rsidRPr="00D8256A">
        <w:rPr>
          <w:rFonts w:ascii="Arial Narrow" w:hAnsi="Arial Narrow"/>
          <w:sz w:val="24"/>
          <w:szCs w:val="24"/>
          <w:lang w:val="hr-HR"/>
        </w:rPr>
        <w:t>i prvog nižeg stupnja natjecanja.</w:t>
      </w:r>
    </w:p>
    <w:p w14:paraId="3EE05A50" w14:textId="77777777"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Sutkinje koje igraju za neki od klubova Druge HNLŽ ne mogu se određivati za suđenje. Za suđenje utakmica u pravilu se određuju suci iz mjesta odigravanja utakmice.</w:t>
      </w:r>
    </w:p>
    <w:p w14:paraId="46C337EC" w14:textId="0D84F07A"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Ako sudac koji je određen za suđenje utakmice ne dođe na igralište u određeno vrijeme za početak utakmice, klubovi će se pismeno sporazumjeti da utakmicu sudi jedan od nazočnih sudaca. U slučaju da klubovi ne postignu sporazum, delegat utakmice će odlučiti koji će od nazočnih sudaca suditi utakmicu. O tome će delegat sačiniti poseban zapisnik.</w:t>
      </w:r>
    </w:p>
    <w:p w14:paraId="4A452C94" w14:textId="77777777"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Suci su dužni pregledati teren u smislu PNI i ustanoviti njegovu sposobnost za igru. Ako sudac ustanovi da je teren nesposoban za igru i da se utakmica ne može igrati, dužan je svoju odluku priopćiti delegatu utakmice koji će o tome obavijestiti Povjerenika lige koji provodi natjecanje.</w:t>
      </w:r>
    </w:p>
    <w:p w14:paraId="5ACC0D6B" w14:textId="022AE03D"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Sudac koji u svezi obavljanja dužnosti nedovoljno se zalaže ili se ne pridržava odluka ili uputa nadležnog organa i koji ne pokaže dovoljno poznavanje Pravila nogometne igre ili propisa HNS-a u svezi sa nogometnim natjecanj</w:t>
      </w:r>
      <w:r w:rsidR="00B373F1" w:rsidRPr="00D8256A">
        <w:rPr>
          <w:rFonts w:ascii="Arial Narrow" w:hAnsi="Arial Narrow"/>
          <w:sz w:val="24"/>
          <w:szCs w:val="24"/>
          <w:lang w:val="hr-HR"/>
        </w:rPr>
        <w:t>e</w:t>
      </w:r>
      <w:r w:rsidRPr="00D8256A">
        <w:rPr>
          <w:rFonts w:ascii="Arial Narrow" w:hAnsi="Arial Narrow"/>
          <w:sz w:val="24"/>
          <w:szCs w:val="24"/>
          <w:lang w:val="hr-HR"/>
        </w:rPr>
        <w:t>m biti će izostavljen s jednog ili više kola prvenstvenih utakmica, a u ponovljenom i težem slučaju pokrenut će se i disciplinski postupak.</w:t>
      </w:r>
    </w:p>
    <w:p w14:paraId="645A003F" w14:textId="400A2773" w:rsidR="007E585D" w:rsidRPr="00D8256A" w:rsidRDefault="007E585D" w:rsidP="007E585D">
      <w:pPr>
        <w:rPr>
          <w:rFonts w:ascii="Arial Narrow" w:hAnsi="Arial Narrow"/>
          <w:b/>
          <w:bCs/>
          <w:sz w:val="24"/>
          <w:szCs w:val="24"/>
          <w:lang w:val="hr-HR"/>
        </w:rPr>
      </w:pPr>
      <w:r w:rsidRPr="00D8256A">
        <w:rPr>
          <w:rFonts w:ascii="Arial Narrow" w:hAnsi="Arial Narrow"/>
          <w:b/>
          <w:bCs/>
          <w:sz w:val="24"/>
          <w:szCs w:val="24"/>
          <w:lang w:val="hr-HR"/>
        </w:rPr>
        <w:t>TRENERI</w:t>
      </w:r>
    </w:p>
    <w:p w14:paraId="0384D295" w14:textId="60984A48" w:rsidR="007E585D" w:rsidRPr="00D8256A" w:rsidRDefault="007E585D" w:rsidP="00681A2E">
      <w:pPr>
        <w:jc w:val="center"/>
        <w:rPr>
          <w:rFonts w:ascii="Arial Narrow" w:hAnsi="Arial Narrow"/>
          <w:b/>
          <w:bCs/>
          <w:sz w:val="24"/>
          <w:szCs w:val="24"/>
          <w:lang w:val="hr-HR"/>
        </w:rPr>
      </w:pPr>
      <w:r w:rsidRPr="00D8256A">
        <w:rPr>
          <w:rFonts w:ascii="Arial Narrow" w:hAnsi="Arial Narrow"/>
          <w:b/>
          <w:bCs/>
          <w:sz w:val="24"/>
          <w:szCs w:val="24"/>
          <w:lang w:val="hr-HR"/>
        </w:rPr>
        <w:t>Članak 18.</w:t>
      </w:r>
    </w:p>
    <w:p w14:paraId="198F5C66" w14:textId="0C2E5902"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 xml:space="preserve">Na utakmicama Druge HNLŽ dužnost trenera može obavljati trener </w:t>
      </w:r>
      <w:r w:rsidR="007961BA" w:rsidRPr="00D8256A">
        <w:rPr>
          <w:rFonts w:ascii="Arial Narrow" w:hAnsi="Arial Narrow"/>
          <w:sz w:val="24"/>
          <w:szCs w:val="24"/>
          <w:lang w:val="hr-HR"/>
        </w:rPr>
        <w:t xml:space="preserve">sa najmanje </w:t>
      </w:r>
      <w:r w:rsidRPr="00D8256A">
        <w:rPr>
          <w:rFonts w:ascii="Arial Narrow" w:hAnsi="Arial Narrow"/>
          <w:sz w:val="24"/>
          <w:szCs w:val="24"/>
          <w:lang w:val="hr-HR"/>
        </w:rPr>
        <w:t>UEFA</w:t>
      </w:r>
      <w:r w:rsidR="007961BA" w:rsidRPr="00D8256A">
        <w:rPr>
          <w:rFonts w:ascii="Arial Narrow" w:hAnsi="Arial Narrow"/>
          <w:sz w:val="24"/>
          <w:szCs w:val="24"/>
          <w:lang w:val="hr-HR"/>
        </w:rPr>
        <w:t xml:space="preserve"> </w:t>
      </w:r>
      <w:r w:rsidRPr="00D8256A">
        <w:rPr>
          <w:rFonts w:ascii="Arial Narrow" w:hAnsi="Arial Narrow"/>
          <w:sz w:val="24"/>
          <w:szCs w:val="24"/>
          <w:lang w:val="hr-HR"/>
        </w:rPr>
        <w:t xml:space="preserve">„B“ licencom </w:t>
      </w:r>
      <w:r w:rsidR="007961BA" w:rsidRPr="00D8256A">
        <w:rPr>
          <w:rFonts w:ascii="Arial Narrow" w:hAnsi="Arial Narrow"/>
          <w:sz w:val="24"/>
          <w:szCs w:val="24"/>
          <w:lang w:val="hr-HR"/>
        </w:rPr>
        <w:t xml:space="preserve">ili licencom koja je u razini s UEFA B licencom </w:t>
      </w:r>
      <w:r w:rsidRPr="00D8256A">
        <w:rPr>
          <w:rFonts w:ascii="Arial Narrow" w:hAnsi="Arial Narrow"/>
          <w:sz w:val="24"/>
          <w:szCs w:val="24"/>
          <w:lang w:val="hr-HR"/>
        </w:rPr>
        <w:t>ako ima dozvolu za rad u određenom klu</w:t>
      </w:r>
      <w:r w:rsidR="007961BA" w:rsidRPr="00D8256A">
        <w:rPr>
          <w:rFonts w:ascii="Arial Narrow" w:hAnsi="Arial Narrow"/>
          <w:sz w:val="24"/>
          <w:szCs w:val="24"/>
          <w:lang w:val="hr-HR"/>
        </w:rPr>
        <w:t>bu izdanu od strane</w:t>
      </w:r>
      <w:r w:rsidR="00BE3083" w:rsidRPr="00D8256A">
        <w:rPr>
          <w:rFonts w:ascii="Arial Narrow" w:hAnsi="Arial Narrow"/>
          <w:sz w:val="24"/>
          <w:szCs w:val="24"/>
          <w:lang w:val="hr-HR"/>
        </w:rPr>
        <w:t xml:space="preserve"> nacionalnog</w:t>
      </w:r>
      <w:r w:rsidR="007961BA" w:rsidRPr="00D8256A">
        <w:rPr>
          <w:rFonts w:ascii="Arial Narrow" w:hAnsi="Arial Narrow"/>
          <w:sz w:val="24"/>
          <w:szCs w:val="24"/>
          <w:lang w:val="hr-HR"/>
        </w:rPr>
        <w:t xml:space="preserve"> </w:t>
      </w:r>
      <w:r w:rsidRPr="00D8256A">
        <w:rPr>
          <w:rFonts w:ascii="Arial Narrow" w:hAnsi="Arial Narrow"/>
          <w:sz w:val="24"/>
          <w:szCs w:val="24"/>
          <w:lang w:val="hr-HR"/>
        </w:rPr>
        <w:t>instruktora</w:t>
      </w:r>
      <w:r w:rsidR="007961BA" w:rsidRPr="00D8256A">
        <w:rPr>
          <w:rFonts w:ascii="Arial Narrow" w:hAnsi="Arial Narrow"/>
          <w:sz w:val="24"/>
          <w:szCs w:val="24"/>
          <w:lang w:val="hr-HR"/>
        </w:rPr>
        <w:t xml:space="preserve">  </w:t>
      </w:r>
      <w:r w:rsidRPr="00D8256A">
        <w:rPr>
          <w:rFonts w:ascii="Arial Narrow" w:hAnsi="Arial Narrow"/>
          <w:sz w:val="24"/>
          <w:szCs w:val="24"/>
          <w:lang w:val="hr-HR"/>
        </w:rPr>
        <w:t>za ženski nogomet, u skladu s odredbama Pravilnika o  dozvolama za rad (licencama) nogometnih trenera, sportskih direktora i voditelja škola nogometa i te  istu imati vidljivo istaknutu tijekom cijelog susreta.</w:t>
      </w:r>
    </w:p>
    <w:p w14:paraId="2BD8665C" w14:textId="670211D4"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Ako delegat ili sudac ustanove da osoba koja se predstavlja za trenera nema dozvolu za rad izdanu u skladu stavkom ovog članka neće mu dozvoliti ulaz u ograđeni dio igrališta predviđen za rezervne igrače i službene osobe. Licenca se izdaje za jednu natjecateljsku godinu, sukladno Pravilniku o dozvolama za rad nogometnih trenera.</w:t>
      </w:r>
    </w:p>
    <w:p w14:paraId="27DB9ED5" w14:textId="160E8B04"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lastRenderedPageBreak/>
        <w:t>Treneri ne mogu nastupati na prvenstvenim utakmicama svojih klubova kao igrači(</w:t>
      </w:r>
      <w:proofErr w:type="spellStart"/>
      <w:r w:rsidRPr="00D8256A">
        <w:rPr>
          <w:rFonts w:ascii="Arial Narrow" w:hAnsi="Arial Narrow"/>
          <w:sz w:val="24"/>
          <w:szCs w:val="24"/>
          <w:lang w:val="hr-HR"/>
        </w:rPr>
        <w:t>ce</w:t>
      </w:r>
      <w:proofErr w:type="spellEnd"/>
      <w:r w:rsidRPr="00D8256A">
        <w:rPr>
          <w:rFonts w:ascii="Arial Narrow" w:hAnsi="Arial Narrow"/>
          <w:sz w:val="24"/>
          <w:szCs w:val="24"/>
          <w:lang w:val="hr-HR"/>
        </w:rPr>
        <w:t>) niti mogu nastupati za bilo koji klub u istom stupnju natjecanja.</w:t>
      </w:r>
    </w:p>
    <w:p w14:paraId="4F2BFA1E" w14:textId="77777777" w:rsidR="005E65AE" w:rsidRPr="00D8256A" w:rsidRDefault="00540A91" w:rsidP="00681A2E">
      <w:pPr>
        <w:jc w:val="both"/>
        <w:rPr>
          <w:rFonts w:ascii="Arial Narrow" w:hAnsi="Arial Narrow"/>
          <w:sz w:val="24"/>
          <w:szCs w:val="24"/>
          <w:lang w:val="hr-HR"/>
        </w:rPr>
      </w:pPr>
      <w:r w:rsidRPr="00D8256A">
        <w:rPr>
          <w:rFonts w:ascii="Arial Narrow" w:hAnsi="Arial Narrow"/>
          <w:sz w:val="24"/>
          <w:szCs w:val="24"/>
          <w:lang w:val="hr-HR"/>
        </w:rPr>
        <w:t xml:space="preserve">Trener je obvezan prisustvovati utakmici koju igra momčad za koju je licenciran. Klub ne može licencirati pomoćnog trenera ukoliko nema licenciranog glavnog trenera. </w:t>
      </w:r>
    </w:p>
    <w:p w14:paraId="748047A6" w14:textId="652741AA" w:rsidR="00540A91" w:rsidRPr="00D8256A" w:rsidRDefault="00540A91" w:rsidP="00681A2E">
      <w:pPr>
        <w:jc w:val="both"/>
        <w:rPr>
          <w:rFonts w:ascii="Arial Narrow" w:hAnsi="Arial Narrow"/>
          <w:b/>
          <w:bCs/>
          <w:sz w:val="24"/>
          <w:szCs w:val="24"/>
          <w:u w:val="single"/>
          <w:lang w:val="hr-HR"/>
        </w:rPr>
      </w:pPr>
      <w:r w:rsidRPr="00D8256A">
        <w:rPr>
          <w:rFonts w:ascii="Arial Narrow" w:hAnsi="Arial Narrow"/>
          <w:b/>
          <w:bCs/>
          <w:sz w:val="24"/>
          <w:szCs w:val="24"/>
          <w:u w:val="single"/>
          <w:lang w:val="hr-HR"/>
        </w:rPr>
        <w:t>Delegat je obvezan upisati u zapisnik i izvještaj s utakmice ukoliko neka momčad nema licenciranog trenera, trener nije nazočan na utakmici  ili ako isti utakmicu napusti prije završetka.</w:t>
      </w:r>
    </w:p>
    <w:p w14:paraId="46F7D1A0" w14:textId="00789DCC" w:rsidR="00C3384F" w:rsidRDefault="00C3384F" w:rsidP="00681A2E">
      <w:pPr>
        <w:jc w:val="both"/>
        <w:rPr>
          <w:rFonts w:ascii="Arial Narrow" w:hAnsi="Arial Narrow"/>
          <w:sz w:val="24"/>
          <w:szCs w:val="24"/>
          <w:lang w:val="hr-HR"/>
        </w:rPr>
      </w:pPr>
      <w:r w:rsidRPr="00D8256A">
        <w:rPr>
          <w:rFonts w:ascii="Arial Narrow" w:hAnsi="Arial Narrow"/>
          <w:sz w:val="24"/>
          <w:szCs w:val="24"/>
          <w:lang w:val="hr-HR"/>
        </w:rPr>
        <w:t xml:space="preserve">Trenerske dozvole za rad (licence) izdaje </w:t>
      </w:r>
      <w:r w:rsidR="00454341" w:rsidRPr="00D8256A">
        <w:rPr>
          <w:rFonts w:ascii="Arial Narrow" w:hAnsi="Arial Narrow"/>
          <w:sz w:val="24"/>
          <w:szCs w:val="24"/>
          <w:lang w:val="hr-HR"/>
        </w:rPr>
        <w:t xml:space="preserve">nacionalni </w:t>
      </w:r>
      <w:r w:rsidRPr="00D8256A">
        <w:rPr>
          <w:rFonts w:ascii="Arial Narrow" w:hAnsi="Arial Narrow"/>
          <w:sz w:val="24"/>
          <w:szCs w:val="24"/>
          <w:lang w:val="hr-HR"/>
        </w:rPr>
        <w:t>Instruktor za ženski nogomet</w:t>
      </w:r>
      <w:r w:rsidR="00454341" w:rsidRPr="00D8256A">
        <w:rPr>
          <w:rFonts w:ascii="Arial Narrow" w:hAnsi="Arial Narrow"/>
          <w:sz w:val="24"/>
          <w:szCs w:val="24"/>
          <w:lang w:val="hr-HR"/>
        </w:rPr>
        <w:t>.</w:t>
      </w:r>
    </w:p>
    <w:p w14:paraId="73201D5F" w14:textId="389B1193" w:rsidR="007376DD" w:rsidRPr="007376DD" w:rsidRDefault="007376DD" w:rsidP="007376DD">
      <w:pPr>
        <w:jc w:val="center"/>
        <w:rPr>
          <w:rFonts w:ascii="Arial Narrow" w:hAnsi="Arial Narrow"/>
          <w:b/>
          <w:bCs/>
          <w:sz w:val="24"/>
          <w:szCs w:val="24"/>
          <w:lang w:val="hr-HR"/>
        </w:rPr>
      </w:pPr>
      <w:r w:rsidRPr="00D8256A">
        <w:rPr>
          <w:rFonts w:ascii="Arial Narrow" w:hAnsi="Arial Narrow"/>
          <w:b/>
          <w:bCs/>
          <w:sz w:val="24"/>
          <w:szCs w:val="24"/>
          <w:lang w:val="hr-HR"/>
        </w:rPr>
        <w:t>Članak 19.</w:t>
      </w:r>
    </w:p>
    <w:p w14:paraId="3E007F75" w14:textId="342683B2" w:rsidR="007376DD" w:rsidRPr="007376DD" w:rsidRDefault="007376DD" w:rsidP="00681A2E">
      <w:pPr>
        <w:jc w:val="both"/>
        <w:rPr>
          <w:rFonts w:ascii="Arial Narrow" w:hAnsi="Arial Narrow"/>
          <w:b/>
          <w:sz w:val="24"/>
          <w:szCs w:val="24"/>
          <w:lang w:val="hr-HR"/>
        </w:rPr>
      </w:pPr>
      <w:r w:rsidRPr="007376DD">
        <w:rPr>
          <w:rFonts w:ascii="Arial Narrow" w:hAnsi="Arial Narrow"/>
          <w:b/>
          <w:sz w:val="24"/>
          <w:szCs w:val="24"/>
          <w:lang w:val="hr-HR"/>
        </w:rPr>
        <w:t>PREDSTAVNIK KLUBA</w:t>
      </w:r>
    </w:p>
    <w:p w14:paraId="187BC0DF" w14:textId="77777777" w:rsidR="007376DD" w:rsidRPr="007376DD" w:rsidRDefault="007376DD" w:rsidP="007376DD">
      <w:pPr>
        <w:jc w:val="both"/>
        <w:rPr>
          <w:rFonts w:ascii="Arial Narrow" w:hAnsi="Arial Narrow"/>
          <w:sz w:val="24"/>
          <w:szCs w:val="24"/>
          <w:lang w:val="hr-HR"/>
        </w:rPr>
      </w:pPr>
      <w:r w:rsidRPr="007376DD">
        <w:rPr>
          <w:rFonts w:ascii="Arial Narrow" w:hAnsi="Arial Narrow"/>
          <w:sz w:val="24"/>
          <w:szCs w:val="24"/>
          <w:lang w:val="hr-HR"/>
        </w:rPr>
        <w:t xml:space="preserve">Svaki klub mora odrediti osobu koja će predstavljati klub na utakmici. </w:t>
      </w:r>
    </w:p>
    <w:p w14:paraId="5EA2D6EB" w14:textId="77777777" w:rsidR="007376DD" w:rsidRPr="007376DD" w:rsidRDefault="007376DD" w:rsidP="007376DD">
      <w:pPr>
        <w:jc w:val="both"/>
        <w:rPr>
          <w:rFonts w:ascii="Arial Narrow" w:hAnsi="Arial Narrow"/>
          <w:sz w:val="24"/>
          <w:szCs w:val="24"/>
          <w:lang w:val="hr-HR"/>
        </w:rPr>
      </w:pPr>
      <w:r w:rsidRPr="007376DD">
        <w:rPr>
          <w:rFonts w:ascii="Arial Narrow" w:hAnsi="Arial Narrow"/>
          <w:sz w:val="24"/>
          <w:szCs w:val="24"/>
          <w:lang w:val="hr-HR"/>
        </w:rPr>
        <w:t xml:space="preserve">Predstavnik kluba na utakmici ima slijedeća prava i dužnosti: </w:t>
      </w:r>
    </w:p>
    <w:p w14:paraId="281BE025" w14:textId="7E0F5DB5" w:rsidR="007376DD" w:rsidRPr="007376DD" w:rsidRDefault="00097390" w:rsidP="007376DD">
      <w:pPr>
        <w:jc w:val="both"/>
        <w:rPr>
          <w:rFonts w:ascii="Arial Narrow" w:hAnsi="Arial Narrow"/>
          <w:sz w:val="24"/>
          <w:szCs w:val="24"/>
          <w:lang w:val="hr-HR"/>
        </w:rPr>
      </w:pPr>
      <w:r>
        <w:rPr>
          <w:rFonts w:ascii="Arial Narrow" w:hAnsi="Arial Narrow"/>
          <w:sz w:val="24"/>
          <w:szCs w:val="24"/>
          <w:lang w:val="hr-HR"/>
        </w:rPr>
        <w:t>- najmanje 60.</w:t>
      </w:r>
      <w:r w:rsidR="007376DD" w:rsidRPr="007376DD">
        <w:rPr>
          <w:rFonts w:ascii="Arial Narrow" w:hAnsi="Arial Narrow"/>
          <w:sz w:val="24"/>
          <w:szCs w:val="24"/>
          <w:lang w:val="hr-HR"/>
        </w:rPr>
        <w:t xml:space="preserve"> minuta prije zakazanog početka utakmice javiti se delegatu i sucu utakmice, - prisustvovati sastanku službenih osoba utakmice radi provjere sportske opreme momčadi te provjere svih detalja oko organizacije utakmice,</w:t>
      </w:r>
    </w:p>
    <w:p w14:paraId="5072BF10" w14:textId="30A391CA" w:rsidR="007376DD" w:rsidRPr="007376DD" w:rsidRDefault="007376DD" w:rsidP="007376DD">
      <w:pPr>
        <w:jc w:val="both"/>
        <w:rPr>
          <w:rFonts w:ascii="Arial Narrow" w:hAnsi="Arial Narrow"/>
          <w:sz w:val="24"/>
          <w:szCs w:val="24"/>
          <w:lang w:val="hr-HR"/>
        </w:rPr>
      </w:pPr>
      <w:r w:rsidRPr="007376DD">
        <w:rPr>
          <w:rFonts w:ascii="Arial Narrow" w:hAnsi="Arial Narrow"/>
          <w:sz w:val="24"/>
          <w:szCs w:val="24"/>
          <w:lang w:val="hr-HR"/>
        </w:rPr>
        <w:t xml:space="preserve"> - unijeti i ovjeriti popis svoje momčadi i službenih osoba na klupi u </w:t>
      </w:r>
      <w:r w:rsidR="00097390">
        <w:rPr>
          <w:rFonts w:ascii="Arial Narrow" w:hAnsi="Arial Narrow"/>
          <w:sz w:val="24"/>
          <w:szCs w:val="24"/>
          <w:lang w:val="hr-HR"/>
        </w:rPr>
        <w:t>Comet sustav najkasnije 45.</w:t>
      </w:r>
      <w:r w:rsidRPr="007376DD">
        <w:rPr>
          <w:rFonts w:ascii="Arial Narrow" w:hAnsi="Arial Narrow"/>
          <w:sz w:val="24"/>
          <w:szCs w:val="24"/>
          <w:lang w:val="hr-HR"/>
        </w:rPr>
        <w:t xml:space="preserve"> minuta prije početka utakmice, </w:t>
      </w:r>
    </w:p>
    <w:p w14:paraId="5D189790" w14:textId="77777777" w:rsidR="007376DD" w:rsidRPr="007376DD" w:rsidRDefault="007376DD" w:rsidP="007376DD">
      <w:pPr>
        <w:jc w:val="both"/>
        <w:rPr>
          <w:rFonts w:ascii="Arial Narrow" w:hAnsi="Arial Narrow"/>
          <w:sz w:val="24"/>
          <w:szCs w:val="24"/>
          <w:lang w:val="hr-HR"/>
        </w:rPr>
      </w:pPr>
      <w:r w:rsidRPr="007376DD">
        <w:rPr>
          <w:rFonts w:ascii="Arial Narrow" w:hAnsi="Arial Narrow"/>
          <w:sz w:val="24"/>
          <w:szCs w:val="24"/>
          <w:lang w:val="hr-HR"/>
        </w:rPr>
        <w:t xml:space="preserve">- predati sportske iskaznice i licence službenih osoba te sudjelovati u utvrđivanju identiteta igračica i provjeri valjanosti licenci, </w:t>
      </w:r>
    </w:p>
    <w:p w14:paraId="137B457C" w14:textId="77777777" w:rsidR="007376DD" w:rsidRPr="007376DD" w:rsidRDefault="007376DD" w:rsidP="007376DD">
      <w:pPr>
        <w:jc w:val="both"/>
        <w:rPr>
          <w:rFonts w:ascii="Arial Narrow" w:hAnsi="Arial Narrow"/>
          <w:sz w:val="24"/>
          <w:szCs w:val="24"/>
          <w:lang w:val="hr-HR"/>
        </w:rPr>
      </w:pPr>
      <w:r w:rsidRPr="007376DD">
        <w:rPr>
          <w:rFonts w:ascii="Arial Narrow" w:hAnsi="Arial Narrow"/>
          <w:sz w:val="24"/>
          <w:szCs w:val="24"/>
          <w:lang w:val="hr-HR"/>
        </w:rPr>
        <w:t>- za vrijeme odigravanja utakmice biti na klupi u zaštitnoj kabini radi pružanja pomoći sucima utakmice u pogledu otklanjanja eventualnih nedostataka koji su smetnja za normalno odigravanje utakmice,</w:t>
      </w:r>
    </w:p>
    <w:p w14:paraId="7B25552C" w14:textId="77777777" w:rsidR="007376DD" w:rsidRPr="007376DD" w:rsidRDefault="007376DD" w:rsidP="007376DD">
      <w:pPr>
        <w:jc w:val="both"/>
        <w:rPr>
          <w:rFonts w:ascii="Arial Narrow" w:hAnsi="Arial Narrow"/>
          <w:sz w:val="24"/>
          <w:szCs w:val="24"/>
          <w:lang w:val="hr-HR"/>
        </w:rPr>
      </w:pPr>
      <w:r w:rsidRPr="007376DD">
        <w:rPr>
          <w:rFonts w:ascii="Arial Narrow" w:hAnsi="Arial Narrow"/>
          <w:sz w:val="24"/>
          <w:szCs w:val="24"/>
          <w:lang w:val="hr-HR"/>
        </w:rPr>
        <w:t xml:space="preserve"> - da obavlja sve druge poslove predviđene propisima HNS-a.</w:t>
      </w:r>
    </w:p>
    <w:p w14:paraId="624182DA" w14:textId="77777777" w:rsidR="007376DD" w:rsidRPr="007376DD" w:rsidRDefault="007376DD" w:rsidP="007376DD">
      <w:pPr>
        <w:jc w:val="both"/>
        <w:rPr>
          <w:rFonts w:ascii="Arial Narrow" w:hAnsi="Arial Narrow"/>
          <w:sz w:val="24"/>
          <w:szCs w:val="24"/>
          <w:lang w:val="hr-HR"/>
        </w:rPr>
      </w:pPr>
      <w:r w:rsidRPr="007376DD">
        <w:rPr>
          <w:rFonts w:ascii="Arial Narrow" w:hAnsi="Arial Narrow"/>
          <w:sz w:val="24"/>
          <w:szCs w:val="24"/>
          <w:lang w:val="hr-HR"/>
        </w:rPr>
        <w:t xml:space="preserve">- Predstavnici klubova obvezni su 60 minuta prije početka utakmice u zapisnik utakmice u Comet sustavu unijeti i ovjeriti popis igračica koje će nastupiti na utakmici U slučaju da nakon prijave liste igračica dođe do ozljede, ozlijeđenu igračicu na zagrijavanju koja je u zapisnik o utakmici upisana među igračice koje trebaju započeti utakmicu, može zamijeniti bilo koja upisana zamjenska igračica. Službeni predstavnik kluba momčadi, čija se igračica ozlijedila, mora o tome obavijestiti delegata utakmice koji će potom obavijestiti suca i službenog predstavnika suparničke momčadi, te osigurati da se putem službenog razglasa o tome obavijeste sve osobe na stadionu. </w:t>
      </w:r>
    </w:p>
    <w:p w14:paraId="1A57536C" w14:textId="0645C76E" w:rsidR="007376DD" w:rsidRPr="00D8256A" w:rsidRDefault="007376DD" w:rsidP="007376DD">
      <w:pPr>
        <w:jc w:val="both"/>
        <w:rPr>
          <w:rFonts w:ascii="Arial Narrow" w:hAnsi="Arial Narrow"/>
          <w:sz w:val="24"/>
          <w:szCs w:val="24"/>
          <w:lang w:val="hr-HR"/>
        </w:rPr>
      </w:pPr>
      <w:r w:rsidRPr="007376DD">
        <w:rPr>
          <w:rFonts w:ascii="Arial Narrow" w:hAnsi="Arial Narrow"/>
          <w:sz w:val="24"/>
          <w:szCs w:val="24"/>
          <w:lang w:val="hr-HR"/>
        </w:rPr>
        <w:t>Zamjenska igračica koja započinje utakmicu ne može se nadomjestiti drugom zamjenskom igračicom u Zapisniku o utakmici, a broj dozvoljenih zamjena tijekom igre ostaje nepromijenjen. Ozlijeđena igračica više nema pravo nastupa za svoju momčad u nastavku utakmice.</w:t>
      </w:r>
    </w:p>
    <w:p w14:paraId="6B847060" w14:textId="4D668E63" w:rsidR="007E585D" w:rsidRPr="00D8256A" w:rsidRDefault="007E585D" w:rsidP="007E585D">
      <w:pPr>
        <w:rPr>
          <w:rFonts w:ascii="Arial Narrow" w:hAnsi="Arial Narrow"/>
          <w:b/>
          <w:bCs/>
          <w:sz w:val="24"/>
          <w:szCs w:val="24"/>
          <w:lang w:val="hr-HR"/>
        </w:rPr>
      </w:pPr>
      <w:r w:rsidRPr="00D8256A">
        <w:rPr>
          <w:rFonts w:ascii="Arial Narrow" w:hAnsi="Arial Narrow"/>
          <w:b/>
          <w:bCs/>
          <w:sz w:val="24"/>
          <w:szCs w:val="24"/>
          <w:lang w:val="hr-HR"/>
        </w:rPr>
        <w:t>ZAPISNIK UTAKMICE</w:t>
      </w:r>
    </w:p>
    <w:p w14:paraId="425306C6" w14:textId="54CAA3FF" w:rsidR="007E585D" w:rsidRPr="00D8256A" w:rsidRDefault="007376DD" w:rsidP="00681A2E">
      <w:pPr>
        <w:jc w:val="center"/>
        <w:rPr>
          <w:rFonts w:ascii="Arial Narrow" w:hAnsi="Arial Narrow"/>
          <w:b/>
          <w:bCs/>
          <w:sz w:val="24"/>
          <w:szCs w:val="24"/>
          <w:lang w:val="hr-HR"/>
        </w:rPr>
      </w:pPr>
      <w:r>
        <w:rPr>
          <w:rFonts w:ascii="Arial Narrow" w:hAnsi="Arial Narrow"/>
          <w:b/>
          <w:bCs/>
          <w:sz w:val="24"/>
          <w:szCs w:val="24"/>
          <w:lang w:val="hr-HR"/>
        </w:rPr>
        <w:t>Članak 20</w:t>
      </w:r>
      <w:r w:rsidR="007E585D" w:rsidRPr="00D8256A">
        <w:rPr>
          <w:rFonts w:ascii="Arial Narrow" w:hAnsi="Arial Narrow"/>
          <w:b/>
          <w:bCs/>
          <w:sz w:val="24"/>
          <w:szCs w:val="24"/>
          <w:lang w:val="hr-HR"/>
        </w:rPr>
        <w:t>.</w:t>
      </w:r>
    </w:p>
    <w:p w14:paraId="0637B8CB" w14:textId="77777777"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Za sve prvenstvene utakmice obvezno je sastaviti zapisnik utakmice. Zapisnik utakmice sastavlja delegat utakmice odnosno sudac uz pomoć zapisničara kojeg osigurava klub domaćin.</w:t>
      </w:r>
    </w:p>
    <w:p w14:paraId="3E0DA409" w14:textId="3D05D55D"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lastRenderedPageBreak/>
        <w:t>Klub domaćin obvezan je osigurati neophodne tehničke uvjete i educiranu osobu za pisanje zapisnika i izvještaja utakmice u HNS aplikacijskom sustavu COMET HNS</w:t>
      </w:r>
      <w:r w:rsidR="00681A2E" w:rsidRPr="00D8256A">
        <w:rPr>
          <w:rFonts w:ascii="Arial Narrow" w:hAnsi="Arial Narrow"/>
          <w:sz w:val="24"/>
          <w:szCs w:val="24"/>
          <w:lang w:val="hr-HR"/>
        </w:rPr>
        <w:t xml:space="preserve"> </w:t>
      </w:r>
      <w:r w:rsidRPr="00D8256A">
        <w:rPr>
          <w:rFonts w:ascii="Arial Narrow" w:hAnsi="Arial Narrow"/>
          <w:sz w:val="24"/>
          <w:szCs w:val="24"/>
          <w:lang w:val="hr-HR"/>
        </w:rPr>
        <w:t>(http://comet.hns-cff.hr).</w:t>
      </w:r>
    </w:p>
    <w:p w14:paraId="2C5AB341" w14:textId="77777777"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U slučaju nemogućnosti pisanja zapisnika u sustavu COMET HNS klub domaćin obvezan je delegatu utakmice staviti na raspolaganje dovoljan broj obrazaca zapisnika o odigravanju utakmice i osigurati da se zapisnik ispuni pisaćim strojem, kao i pružiti svu neophodnu pomoć pri sastavljanju zapisnika.</w:t>
      </w:r>
    </w:p>
    <w:p w14:paraId="61C416CC" w14:textId="16F8EBAB" w:rsidR="00C3384F" w:rsidRPr="00D8256A" w:rsidRDefault="007E585D" w:rsidP="00540A91">
      <w:pPr>
        <w:jc w:val="both"/>
        <w:rPr>
          <w:rFonts w:ascii="Arial Narrow" w:hAnsi="Arial Narrow"/>
          <w:sz w:val="24"/>
          <w:szCs w:val="24"/>
          <w:lang w:val="hr-HR"/>
        </w:rPr>
      </w:pPr>
      <w:r w:rsidRPr="00D8256A">
        <w:rPr>
          <w:rFonts w:ascii="Arial Narrow" w:hAnsi="Arial Narrow"/>
          <w:sz w:val="24"/>
          <w:szCs w:val="24"/>
          <w:lang w:val="hr-HR"/>
        </w:rPr>
        <w:t>Ispravak podataka un</w:t>
      </w:r>
      <w:r w:rsidR="00B373F1" w:rsidRPr="00D8256A">
        <w:rPr>
          <w:rFonts w:ascii="Arial Narrow" w:hAnsi="Arial Narrow"/>
          <w:sz w:val="24"/>
          <w:szCs w:val="24"/>
          <w:lang w:val="hr-HR"/>
        </w:rPr>
        <w:t>esenih</w:t>
      </w:r>
      <w:r w:rsidRPr="00D8256A">
        <w:rPr>
          <w:rFonts w:ascii="Arial Narrow" w:hAnsi="Arial Narrow"/>
          <w:sz w:val="24"/>
          <w:szCs w:val="24"/>
          <w:lang w:val="hr-HR"/>
        </w:rPr>
        <w:t xml:space="preserve"> u zapisnik obavlja se po službenoj dužnosti, temeljem dopisa kluba upućenog Povjereniku za natjecanje  protivničkom klubu. Dopis se šalje u roku od 48 sati po odigravanju utakmice. Ispravak se vrši prije odigravanja narednog kola, a o ispravci se moraju upoznati svi klubovi sudionici natjecanja.</w:t>
      </w:r>
    </w:p>
    <w:p w14:paraId="2F647F4D" w14:textId="5496A27E" w:rsidR="007E585D" w:rsidRPr="00D8256A" w:rsidRDefault="007E585D" w:rsidP="00681A2E">
      <w:pPr>
        <w:jc w:val="center"/>
        <w:rPr>
          <w:rFonts w:ascii="Arial Narrow" w:hAnsi="Arial Narrow"/>
          <w:b/>
          <w:bCs/>
          <w:sz w:val="24"/>
          <w:szCs w:val="24"/>
          <w:lang w:val="hr-HR"/>
        </w:rPr>
      </w:pPr>
      <w:r w:rsidRPr="00D8256A">
        <w:rPr>
          <w:rFonts w:ascii="Arial Narrow" w:hAnsi="Arial Narrow"/>
          <w:b/>
          <w:bCs/>
          <w:sz w:val="24"/>
          <w:szCs w:val="24"/>
          <w:lang w:val="hr-HR"/>
        </w:rPr>
        <w:t>Članak 21.</w:t>
      </w:r>
    </w:p>
    <w:p w14:paraId="37DDE855" w14:textId="31E4AB31"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U natkrivenim kabinama, na klupama mogu sjediti za vrijeme utakmice:</w:t>
      </w:r>
    </w:p>
    <w:p w14:paraId="0A23E00B" w14:textId="2C885476" w:rsidR="007E585D" w:rsidRPr="00D8256A" w:rsidRDefault="007E585D" w:rsidP="005E65AE">
      <w:pPr>
        <w:spacing w:after="0"/>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predstavnik kluba</w:t>
      </w:r>
    </w:p>
    <w:p w14:paraId="24BCB59F" w14:textId="051D0EA9" w:rsidR="007E585D" w:rsidRPr="00D8256A" w:rsidRDefault="007E585D" w:rsidP="005E65AE">
      <w:pPr>
        <w:spacing w:after="0"/>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pričuvne igračice (do 7) u sportskoj opremi koje su upisane u zapisnik utakmice,</w:t>
      </w:r>
    </w:p>
    <w:p w14:paraId="195270C6" w14:textId="46C80A10" w:rsidR="007E585D" w:rsidRPr="00D8256A" w:rsidRDefault="007E585D" w:rsidP="005E65AE">
      <w:pPr>
        <w:spacing w:after="0"/>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licencirani trener i pomoćni trener</w:t>
      </w:r>
    </w:p>
    <w:p w14:paraId="12D3D125" w14:textId="0336E926" w:rsidR="007E585D" w:rsidRPr="00D8256A" w:rsidRDefault="007E585D" w:rsidP="005E65AE">
      <w:pPr>
        <w:spacing w:after="0"/>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licencirani liječnik, s dva do četiri označena nosača nosila,</w:t>
      </w:r>
    </w:p>
    <w:p w14:paraId="4016573B" w14:textId="6C9B0868" w:rsidR="007E585D" w:rsidRPr="00D8256A" w:rsidRDefault="007E585D" w:rsidP="005E65AE">
      <w:pPr>
        <w:spacing w:after="0"/>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licencirani fizioterapeut</w:t>
      </w:r>
    </w:p>
    <w:p w14:paraId="14FD8AC8" w14:textId="77777777" w:rsidR="005E65AE" w:rsidRPr="00D8256A" w:rsidRDefault="005E65AE" w:rsidP="005E65AE">
      <w:pPr>
        <w:spacing w:after="0"/>
        <w:rPr>
          <w:rFonts w:ascii="Arial Narrow" w:hAnsi="Arial Narrow"/>
          <w:sz w:val="24"/>
          <w:szCs w:val="24"/>
          <w:lang w:val="hr-HR"/>
        </w:rPr>
      </w:pPr>
    </w:p>
    <w:p w14:paraId="6326698C" w14:textId="129E6111"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U igralištu s unutarnje strane, mogu se još nalaziti:</w:t>
      </w:r>
    </w:p>
    <w:p w14:paraId="0B9C2B67" w14:textId="60FE8724" w:rsidR="007E585D" w:rsidRPr="00D8256A" w:rsidRDefault="007E585D" w:rsidP="005E65AE">
      <w:pPr>
        <w:spacing w:after="0"/>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dežurno vozilo hitne pomoći ili zamjensko vozilo</w:t>
      </w:r>
    </w:p>
    <w:p w14:paraId="22DE1CB0" w14:textId="1F93523D" w:rsidR="007E585D" w:rsidRPr="00D8256A" w:rsidRDefault="007E585D" w:rsidP="005E65AE">
      <w:pPr>
        <w:spacing w:after="0"/>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dovoljan broj sakupljača lopti u športskoj opremi i različitoj po boji markera od momčadi</w:t>
      </w:r>
    </w:p>
    <w:p w14:paraId="0E90E4F9" w14:textId="77777777" w:rsidR="005E65AE" w:rsidRPr="00D8256A" w:rsidRDefault="005E65AE" w:rsidP="005E65AE">
      <w:pPr>
        <w:spacing w:after="0"/>
        <w:rPr>
          <w:rFonts w:ascii="Arial Narrow" w:hAnsi="Arial Narrow"/>
          <w:sz w:val="24"/>
          <w:szCs w:val="24"/>
          <w:lang w:val="hr-HR"/>
        </w:rPr>
      </w:pPr>
    </w:p>
    <w:p w14:paraId="3DFF5CF0" w14:textId="138CA7D0"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Klubovi su obvezni preko Povjerenika za natjecanje licencirati i barem po jednog predstavnika kluba, rukovoditelja osiguranja te medicinsko osoblje.</w:t>
      </w:r>
    </w:p>
    <w:p w14:paraId="089D2FBB" w14:textId="6E6B3429"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 xml:space="preserve">Za odigravanje utakmice klub domaćin dužan je osigurati tri (3) </w:t>
      </w:r>
      <w:r w:rsidR="008C0638" w:rsidRPr="00D8256A">
        <w:rPr>
          <w:rFonts w:ascii="Arial Narrow" w:hAnsi="Arial Narrow"/>
          <w:sz w:val="24"/>
          <w:szCs w:val="24"/>
          <w:lang w:val="hr-HR"/>
        </w:rPr>
        <w:t xml:space="preserve">identične i </w:t>
      </w:r>
      <w:r w:rsidRPr="00D8256A">
        <w:rPr>
          <w:rFonts w:ascii="Arial Narrow" w:hAnsi="Arial Narrow"/>
          <w:sz w:val="24"/>
          <w:szCs w:val="24"/>
          <w:lang w:val="hr-HR"/>
        </w:rPr>
        <w:t>ispravne lopte koje po svemu odgovaraju propisima.</w:t>
      </w:r>
    </w:p>
    <w:p w14:paraId="113CCE23" w14:textId="77777777"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U slučaju da se utakmicu igra na snijegom prekrivenom terenu domaćin je obvezan osigurati lopte koje su potpuno uočljive (crvene).</w:t>
      </w:r>
    </w:p>
    <w:p w14:paraId="64BCC6D7" w14:textId="77777777"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Igračica koja u tijeku utakmice bude isključena, mora odmah napustiti unutarnji dio nogometnog terena.</w:t>
      </w:r>
    </w:p>
    <w:p w14:paraId="5B48C8E8" w14:textId="71C69FAF" w:rsidR="007E585D" w:rsidRPr="00D8256A" w:rsidRDefault="007E585D" w:rsidP="007E585D">
      <w:pPr>
        <w:rPr>
          <w:rFonts w:ascii="Arial Narrow" w:hAnsi="Arial Narrow"/>
          <w:b/>
          <w:bCs/>
          <w:sz w:val="24"/>
          <w:szCs w:val="24"/>
          <w:lang w:val="hr-HR"/>
        </w:rPr>
      </w:pPr>
      <w:r w:rsidRPr="00D8256A">
        <w:rPr>
          <w:rFonts w:ascii="Arial Narrow" w:hAnsi="Arial Narrow"/>
          <w:b/>
          <w:bCs/>
          <w:sz w:val="24"/>
          <w:szCs w:val="24"/>
          <w:lang w:val="hr-HR"/>
        </w:rPr>
        <w:t>PRAVO NASTUPA</w:t>
      </w:r>
    </w:p>
    <w:p w14:paraId="2E42920E" w14:textId="6BE8FF3F" w:rsidR="007E585D" w:rsidRPr="00D8256A" w:rsidRDefault="007E585D" w:rsidP="00681A2E">
      <w:pPr>
        <w:jc w:val="center"/>
        <w:rPr>
          <w:rFonts w:ascii="Arial Narrow" w:hAnsi="Arial Narrow"/>
          <w:b/>
          <w:bCs/>
          <w:sz w:val="24"/>
          <w:szCs w:val="24"/>
          <w:lang w:val="hr-HR"/>
        </w:rPr>
      </w:pPr>
      <w:r w:rsidRPr="00D8256A">
        <w:rPr>
          <w:rFonts w:ascii="Arial Narrow" w:hAnsi="Arial Narrow"/>
          <w:b/>
          <w:bCs/>
          <w:sz w:val="24"/>
          <w:szCs w:val="24"/>
          <w:lang w:val="hr-HR"/>
        </w:rPr>
        <w:t>Članak 22.</w:t>
      </w:r>
    </w:p>
    <w:p w14:paraId="2363E942" w14:textId="68CBCA01" w:rsidR="00CF3003" w:rsidRPr="007376DD" w:rsidRDefault="00CF3003" w:rsidP="00D8256A">
      <w:pPr>
        <w:jc w:val="both"/>
        <w:rPr>
          <w:rFonts w:ascii="Arial Narrow" w:hAnsi="Arial Narrow"/>
          <w:sz w:val="24"/>
          <w:szCs w:val="24"/>
          <w:lang w:val="hr-HR"/>
        </w:rPr>
      </w:pPr>
      <w:r w:rsidRPr="007376DD">
        <w:rPr>
          <w:rFonts w:ascii="Arial Narrow" w:hAnsi="Arial Narrow"/>
          <w:sz w:val="24"/>
          <w:szCs w:val="24"/>
          <w:lang w:val="hr-HR"/>
        </w:rPr>
        <w:t xml:space="preserve">Pravo nastupa imaju sve pravilno registrirane igračice koje su navršile 17 godina života i koje su stekle pravo nastupa na prvenstvenim utakmicama, temeljem odredbi Pravilnika o statusu igrača i registracijama HNS-a. </w:t>
      </w:r>
    </w:p>
    <w:p w14:paraId="4AF854BB" w14:textId="77777777" w:rsidR="00CF3003" w:rsidRPr="007376DD" w:rsidRDefault="00CF3003" w:rsidP="00D8256A">
      <w:pPr>
        <w:jc w:val="both"/>
        <w:rPr>
          <w:rFonts w:ascii="Arial Narrow" w:hAnsi="Arial Narrow"/>
          <w:sz w:val="24"/>
          <w:szCs w:val="24"/>
          <w:lang w:val="hr-HR"/>
        </w:rPr>
      </w:pPr>
      <w:r w:rsidRPr="007376DD">
        <w:rPr>
          <w:rFonts w:ascii="Arial Narrow" w:hAnsi="Arial Narrow"/>
          <w:sz w:val="24"/>
          <w:szCs w:val="24"/>
          <w:lang w:val="hr-HR"/>
        </w:rPr>
        <w:t xml:space="preserve">Iznimno na prvenstvenim utakmicama mogu nastupiti i igračice koje su navršile 16 godina života i imaju valjani specijalistički liječnički pregled. Sa specijalističkim liječničkim pregledom koji vrijedi šest mjeseci igračica može nastupati sve dok je na snazi i u slučaju da je rok valjanosti redovnog pregleda istekao. Na utakmicama Prve HNLŽ mogu nastupiti samo one igračice koje su proglašene zdravstveno sposobni. Rok valjanosti liječničkog pregleda vrijedi šest (6) mjeseci od dana obavljenog pregleda. </w:t>
      </w:r>
    </w:p>
    <w:p w14:paraId="33D755E9" w14:textId="2BB2D88E" w:rsidR="00CF3003" w:rsidRDefault="00CF3003" w:rsidP="00D8256A">
      <w:pPr>
        <w:jc w:val="both"/>
        <w:rPr>
          <w:rFonts w:ascii="Arial Narrow" w:hAnsi="Arial Narrow"/>
          <w:sz w:val="24"/>
          <w:szCs w:val="24"/>
          <w:lang w:val="hr-HR"/>
        </w:rPr>
      </w:pPr>
      <w:r w:rsidRPr="007376DD">
        <w:rPr>
          <w:rFonts w:ascii="Arial Narrow" w:hAnsi="Arial Narrow"/>
          <w:sz w:val="24"/>
          <w:szCs w:val="24"/>
          <w:lang w:val="hr-HR"/>
        </w:rPr>
        <w:lastRenderedPageBreak/>
        <w:t>Klub za koji igračica nastupa obvezan je u sustav COMET upisati da je igračica liječnički pregledana i do kada vrijedi liječnički pregled (isto vrijedi i za specijalistički liječnički pregled). Ukoliko liječnik proglasi igračicu zdravstveno sposobnim za određeno vrijeme kraće od šest mjeseci, igračica može nastupati od dana upisa pregleda u sustav COMET do dana kada ističe određeno vrijeme upisa sposobnosti. Igračica koja nije liječnički pregledana, odnosno koja nije obavila liječnički pregled u određenom roku ili kojoj je od strane liječnika zabranjeno igranje, kao i igračica kojoj liječnički pregled nije upisan u sustav COMET, ne može nastupiti na prvenstvenoj utakmici.</w:t>
      </w:r>
    </w:p>
    <w:p w14:paraId="07F80AEA" w14:textId="518111EB" w:rsidR="00751F25" w:rsidRPr="00751F25" w:rsidRDefault="002601DA" w:rsidP="00751F25">
      <w:pPr>
        <w:jc w:val="both"/>
        <w:rPr>
          <w:rFonts w:ascii="Arial Narrow" w:hAnsi="Arial Narrow"/>
          <w:color w:val="EE0000"/>
          <w:sz w:val="24"/>
          <w:szCs w:val="24"/>
          <w:lang w:val="hr-HR"/>
        </w:rPr>
      </w:pPr>
      <w:r>
        <w:rPr>
          <w:rFonts w:ascii="Arial Narrow" w:hAnsi="Arial Narrow"/>
          <w:color w:val="EE0000"/>
          <w:sz w:val="24"/>
          <w:szCs w:val="24"/>
          <w:lang w:val="hr-HR"/>
        </w:rPr>
        <w:t>Igračica</w:t>
      </w:r>
      <w:r w:rsidRPr="002601DA">
        <w:rPr>
          <w:rFonts w:ascii="Arial Narrow" w:hAnsi="Arial Narrow"/>
          <w:color w:val="EE0000"/>
          <w:sz w:val="24"/>
          <w:szCs w:val="24"/>
          <w:lang w:val="hr-HR"/>
        </w:rPr>
        <w:t xml:space="preserve"> koja ima pravo nastupa za selekcije kadetkinje i seniorki </w:t>
      </w:r>
      <w:r w:rsidR="006A6403">
        <w:rPr>
          <w:rFonts w:ascii="Arial Narrow" w:hAnsi="Arial Narrow"/>
          <w:color w:val="EE0000"/>
          <w:sz w:val="24"/>
          <w:szCs w:val="24"/>
          <w:lang w:val="hr-HR"/>
        </w:rPr>
        <w:t xml:space="preserve">i nastupi u subotu za bilo koju selekciju (kadetkinje ili seniorke) </w:t>
      </w:r>
      <w:r w:rsidR="00127158">
        <w:rPr>
          <w:rFonts w:ascii="Arial Narrow" w:hAnsi="Arial Narrow"/>
          <w:color w:val="EE0000"/>
          <w:sz w:val="24"/>
          <w:szCs w:val="24"/>
          <w:lang w:val="hr-HR"/>
        </w:rPr>
        <w:t xml:space="preserve">minimalno jedno poluvrijeme i </w:t>
      </w:r>
      <w:r w:rsidR="006A6403">
        <w:rPr>
          <w:rFonts w:ascii="Arial Narrow" w:hAnsi="Arial Narrow"/>
          <w:color w:val="EE0000"/>
          <w:sz w:val="24"/>
          <w:szCs w:val="24"/>
          <w:lang w:val="hr-HR"/>
        </w:rPr>
        <w:t xml:space="preserve">više  </w:t>
      </w:r>
      <w:r w:rsidR="00B13AF1">
        <w:rPr>
          <w:rFonts w:ascii="Arial Narrow" w:hAnsi="Arial Narrow"/>
          <w:color w:val="EE0000"/>
          <w:sz w:val="24"/>
          <w:szCs w:val="24"/>
          <w:lang w:val="hr-HR"/>
        </w:rPr>
        <w:t>sljedeći</w:t>
      </w:r>
      <w:r w:rsidR="006A6403">
        <w:rPr>
          <w:rFonts w:ascii="Arial Narrow" w:hAnsi="Arial Narrow"/>
          <w:color w:val="EE0000"/>
          <w:sz w:val="24"/>
          <w:szCs w:val="24"/>
          <w:lang w:val="hr-HR"/>
        </w:rPr>
        <w:t xml:space="preserve"> dan nema pravo nastupa za drugu selekciju svoga kluba.</w:t>
      </w:r>
    </w:p>
    <w:p w14:paraId="6707AC86" w14:textId="1EDAAA68" w:rsidR="00CF3003" w:rsidRPr="007376DD" w:rsidRDefault="00CF3003" w:rsidP="00D8256A">
      <w:pPr>
        <w:jc w:val="both"/>
        <w:rPr>
          <w:rFonts w:ascii="Arial Narrow" w:hAnsi="Arial Narrow"/>
          <w:sz w:val="24"/>
          <w:szCs w:val="24"/>
          <w:lang w:val="hr-HR"/>
        </w:rPr>
      </w:pPr>
      <w:r w:rsidRPr="007376DD">
        <w:rPr>
          <w:rFonts w:ascii="Arial Narrow" w:hAnsi="Arial Narrow"/>
          <w:sz w:val="24"/>
          <w:szCs w:val="24"/>
          <w:lang w:val="hr-HR"/>
        </w:rPr>
        <w:t xml:space="preserve">Na prvenstvenim utakmicama nemaju pravo nastupa igračice koje se nalaze pod suspenzijom, kaznom zabrane igranja i automatskom kaznom zbog </w:t>
      </w:r>
      <w:r w:rsidR="00751F25">
        <w:rPr>
          <w:rFonts w:ascii="Arial Narrow" w:hAnsi="Arial Narrow"/>
          <w:sz w:val="24"/>
          <w:szCs w:val="24"/>
          <w:lang w:val="hr-HR"/>
        </w:rPr>
        <w:t>četiri</w:t>
      </w:r>
      <w:r w:rsidRPr="007376DD">
        <w:rPr>
          <w:rFonts w:ascii="Arial Narrow" w:hAnsi="Arial Narrow"/>
          <w:sz w:val="24"/>
          <w:szCs w:val="24"/>
          <w:lang w:val="hr-HR"/>
        </w:rPr>
        <w:t xml:space="preserve"> opomene, odnosno igračice koje po posebnim propisima nemaju pravo nastupa. Automatsku kaznu zabrane igranja jedne prvenstvene utakmice nastalu zbog dobivene </w:t>
      </w:r>
      <w:r w:rsidR="00751F25">
        <w:rPr>
          <w:rFonts w:ascii="Arial Narrow" w:hAnsi="Arial Narrow"/>
          <w:sz w:val="24"/>
          <w:szCs w:val="24"/>
          <w:lang w:val="hr-HR"/>
        </w:rPr>
        <w:t>četir</w:t>
      </w:r>
      <w:r w:rsidRPr="007376DD">
        <w:rPr>
          <w:rFonts w:ascii="Arial Narrow" w:hAnsi="Arial Narrow"/>
          <w:sz w:val="24"/>
          <w:szCs w:val="24"/>
          <w:lang w:val="hr-HR"/>
        </w:rPr>
        <w:t>i (</w:t>
      </w:r>
      <w:r w:rsidR="00751F25">
        <w:rPr>
          <w:rFonts w:ascii="Arial Narrow" w:hAnsi="Arial Narrow"/>
          <w:sz w:val="24"/>
          <w:szCs w:val="24"/>
          <w:lang w:val="hr-HR"/>
        </w:rPr>
        <w:t>4</w:t>
      </w:r>
      <w:r w:rsidRPr="007376DD">
        <w:rPr>
          <w:rFonts w:ascii="Arial Narrow" w:hAnsi="Arial Narrow"/>
          <w:sz w:val="24"/>
          <w:szCs w:val="24"/>
          <w:lang w:val="hr-HR"/>
        </w:rPr>
        <w:t xml:space="preserve">) opomene, igračica izdržava na prvoj sljedećoj prvenstvenoj utakmici. </w:t>
      </w:r>
    </w:p>
    <w:p w14:paraId="2C728B90" w14:textId="77777777" w:rsidR="00CF3003" w:rsidRPr="007376DD" w:rsidRDefault="00CF3003" w:rsidP="00D8256A">
      <w:pPr>
        <w:jc w:val="both"/>
        <w:rPr>
          <w:rFonts w:ascii="Arial Narrow" w:hAnsi="Arial Narrow"/>
          <w:sz w:val="24"/>
          <w:szCs w:val="24"/>
          <w:lang w:val="hr-HR"/>
        </w:rPr>
      </w:pPr>
      <w:r w:rsidRPr="007376DD">
        <w:rPr>
          <w:rFonts w:ascii="Arial Narrow" w:hAnsi="Arial Narrow"/>
          <w:sz w:val="24"/>
          <w:szCs w:val="24"/>
          <w:lang w:val="hr-HR"/>
        </w:rPr>
        <w:t xml:space="preserve">Disciplinski sudac putem Comet sustava obvezan je izvijestiti klub o igračicama koje su pod automatskom kaznom, a klubovi su obvezni Disciplinskog suca izvijestiti o broju opomena igračica koje se tijekom prvenstva registriraju za klub. </w:t>
      </w:r>
    </w:p>
    <w:p w14:paraId="3C42B5BF" w14:textId="1013DA0D" w:rsidR="007E585D" w:rsidRPr="00751F25" w:rsidRDefault="007E585D" w:rsidP="00D8256A">
      <w:pPr>
        <w:jc w:val="both"/>
        <w:rPr>
          <w:rFonts w:ascii="Arial Narrow" w:hAnsi="Arial Narrow"/>
          <w:color w:val="EE0000"/>
          <w:sz w:val="24"/>
          <w:szCs w:val="24"/>
          <w:lang w:val="hr-HR"/>
        </w:rPr>
      </w:pPr>
      <w:r w:rsidRPr="00751F25">
        <w:rPr>
          <w:rFonts w:ascii="Arial Narrow" w:hAnsi="Arial Narrow"/>
          <w:color w:val="EE0000"/>
          <w:sz w:val="24"/>
          <w:szCs w:val="24"/>
          <w:lang w:val="hr-HR"/>
        </w:rPr>
        <w:t>Na utakmicama Druge HNLŽ dozvoljen je nastup dvije (2) igračice sa stranim državljanstvom.</w:t>
      </w:r>
    </w:p>
    <w:p w14:paraId="3D864FE3" w14:textId="70211C82" w:rsidR="00540A91" w:rsidRPr="007376DD" w:rsidRDefault="007E585D" w:rsidP="00D8256A">
      <w:pPr>
        <w:jc w:val="both"/>
        <w:rPr>
          <w:rFonts w:ascii="Arial Narrow" w:hAnsi="Arial Narrow"/>
          <w:sz w:val="24"/>
          <w:szCs w:val="24"/>
          <w:lang w:val="hr-HR"/>
        </w:rPr>
      </w:pPr>
      <w:r w:rsidRPr="007376DD">
        <w:rPr>
          <w:rFonts w:ascii="Arial Narrow" w:hAnsi="Arial Narrow"/>
          <w:sz w:val="24"/>
          <w:szCs w:val="24"/>
          <w:lang w:val="hr-HR"/>
        </w:rPr>
        <w:t>Stranim državljankama ne smatraju se igračice koje imaju dvojno državljanstvo od kojih je jedno hrvatsko te igračice državljanke država članica Europske unije i Europskog ekonomskog prostora.</w:t>
      </w:r>
    </w:p>
    <w:p w14:paraId="3C7431F1" w14:textId="4EA60425" w:rsidR="007E585D" w:rsidRPr="007376DD" w:rsidRDefault="007E585D" w:rsidP="00681A2E">
      <w:pPr>
        <w:jc w:val="center"/>
        <w:rPr>
          <w:rFonts w:ascii="Arial Narrow" w:hAnsi="Arial Narrow"/>
          <w:b/>
          <w:bCs/>
          <w:sz w:val="24"/>
          <w:szCs w:val="24"/>
          <w:lang w:val="hr-HR"/>
        </w:rPr>
      </w:pPr>
      <w:r w:rsidRPr="007376DD">
        <w:rPr>
          <w:rFonts w:ascii="Arial Narrow" w:hAnsi="Arial Narrow"/>
          <w:b/>
          <w:bCs/>
          <w:sz w:val="24"/>
          <w:szCs w:val="24"/>
          <w:lang w:val="hr-HR"/>
        </w:rPr>
        <w:t>Članak 23.</w:t>
      </w:r>
    </w:p>
    <w:p w14:paraId="68AEDFD3" w14:textId="77777777" w:rsidR="00F27A55" w:rsidRPr="00D8256A" w:rsidRDefault="00F27A55" w:rsidP="00D8256A">
      <w:pPr>
        <w:jc w:val="both"/>
        <w:rPr>
          <w:rFonts w:ascii="Arial Narrow" w:hAnsi="Arial Narrow"/>
          <w:sz w:val="24"/>
          <w:szCs w:val="24"/>
          <w:lang w:val="hr-HR"/>
        </w:rPr>
      </w:pPr>
      <w:r w:rsidRPr="007376DD">
        <w:rPr>
          <w:rFonts w:ascii="Arial Narrow" w:hAnsi="Arial Narrow"/>
          <w:sz w:val="24"/>
          <w:szCs w:val="24"/>
          <w:lang w:val="hr-HR"/>
        </w:rPr>
        <w:t>Predstavnici klubova obvezni su 60 minuta prije početka utakmice u zapisnik utakmice u Comet sustavu unijeti i ovjeriti popis igračica koje će nastupiti na utakmici U slučaju da nakon prijave liste igračica dođe do ozljede, ozlijeđenu igračicu na zagrijavanju koja je u zapisnik o utakmici upisana među igračice koje trebaju započeti utakmicu, može zamijeniti bilo koja upisana zamjenska igračica. Službeni predstavnik kluba momčadi, čija se igračica ozlijedila, mora o tome obavijestiti delegata utakmice koji će potom obavijestiti suca i službenog predstavnika suparničke momčadi, te osigurati da se putem službenog razglasa o tome obavijeste sve osobe na stadionu. Zamjenska igračica koja započinje utakmicu ne može se nadomjestiti drugom zamjenskom igračicom u Zapisniku o utakmici, a broj dozvoljenih zamjena tijekom igre ostaje nepromijenjen. Ozlijeđena igračica više nema pravo nastupa za svoju momčad u nastavku utakmice.</w:t>
      </w:r>
    </w:p>
    <w:p w14:paraId="32BBBC6C" w14:textId="6029F274" w:rsidR="007E585D" w:rsidRPr="00D8256A" w:rsidRDefault="007E585D" w:rsidP="007E585D">
      <w:pPr>
        <w:rPr>
          <w:rFonts w:ascii="Arial Narrow" w:hAnsi="Arial Narrow"/>
          <w:b/>
          <w:bCs/>
          <w:sz w:val="24"/>
          <w:szCs w:val="24"/>
          <w:lang w:val="hr-HR"/>
        </w:rPr>
      </w:pPr>
      <w:r w:rsidRPr="00D8256A">
        <w:rPr>
          <w:rFonts w:ascii="Arial Narrow" w:hAnsi="Arial Narrow"/>
          <w:b/>
          <w:bCs/>
          <w:sz w:val="24"/>
          <w:szCs w:val="24"/>
          <w:lang w:val="hr-HR"/>
        </w:rPr>
        <w:t>DRESOVI</w:t>
      </w:r>
    </w:p>
    <w:p w14:paraId="775B291D" w14:textId="52C0CA9F" w:rsidR="007E585D" w:rsidRPr="00D8256A" w:rsidRDefault="007E585D" w:rsidP="00B373F1">
      <w:pPr>
        <w:jc w:val="center"/>
        <w:rPr>
          <w:rFonts w:ascii="Arial Narrow" w:hAnsi="Arial Narrow"/>
          <w:b/>
          <w:bCs/>
          <w:sz w:val="24"/>
          <w:szCs w:val="24"/>
          <w:lang w:val="hr-HR"/>
        </w:rPr>
      </w:pPr>
      <w:r w:rsidRPr="00D8256A">
        <w:rPr>
          <w:rFonts w:ascii="Arial Narrow" w:hAnsi="Arial Narrow"/>
          <w:b/>
          <w:bCs/>
          <w:sz w:val="24"/>
          <w:szCs w:val="24"/>
          <w:lang w:val="hr-HR"/>
        </w:rPr>
        <w:t>Članak 24.</w:t>
      </w:r>
    </w:p>
    <w:p w14:paraId="1E10B0D4" w14:textId="44473C75"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Momčadi na jednoj utakmici ne mogu nastupiti u dresovima iste ili slične boje.</w:t>
      </w:r>
    </w:p>
    <w:p w14:paraId="015C644D" w14:textId="4017BD36"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Ako su dresovi iste ili slične boje, dresove će prom</w:t>
      </w:r>
      <w:r w:rsidR="00EC06C9" w:rsidRPr="00D8256A">
        <w:rPr>
          <w:rFonts w:ascii="Arial Narrow" w:hAnsi="Arial Narrow"/>
          <w:sz w:val="24"/>
          <w:szCs w:val="24"/>
          <w:lang w:val="hr-HR"/>
        </w:rPr>
        <w:t>i</w:t>
      </w:r>
      <w:r w:rsidRPr="00D8256A">
        <w:rPr>
          <w:rFonts w:ascii="Arial Narrow" w:hAnsi="Arial Narrow"/>
          <w:sz w:val="24"/>
          <w:szCs w:val="24"/>
          <w:lang w:val="hr-HR"/>
        </w:rPr>
        <w:t>jeniti gostujuća ekipa ukoliko domaća ekipa nastupa u dresovima svoje prijavljene boje.</w:t>
      </w:r>
    </w:p>
    <w:p w14:paraId="6D2273ED" w14:textId="7084C525"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U tom slučaju domaća ekipa dužna je posuditi dresove gostujućoj ekipi ako ih ova nema</w:t>
      </w:r>
    </w:p>
    <w:p w14:paraId="13ABC9E3" w14:textId="64B37A86" w:rsidR="008C0638" w:rsidRPr="00D8256A" w:rsidRDefault="007E585D" w:rsidP="00540A91">
      <w:pPr>
        <w:jc w:val="both"/>
        <w:rPr>
          <w:rFonts w:ascii="Arial Narrow" w:hAnsi="Arial Narrow"/>
          <w:sz w:val="24"/>
          <w:szCs w:val="24"/>
          <w:lang w:val="hr-HR"/>
        </w:rPr>
      </w:pPr>
      <w:r w:rsidRPr="00D8256A">
        <w:rPr>
          <w:rFonts w:ascii="Arial Narrow" w:hAnsi="Arial Narrow"/>
          <w:sz w:val="24"/>
          <w:szCs w:val="24"/>
          <w:lang w:val="hr-HR"/>
        </w:rPr>
        <w:t>Osam dana prije početka natjecanja ekipe su obvezne obavijestiti organ natjecanja u kojoj boji dresova će kao domaćin nastupati.</w:t>
      </w:r>
    </w:p>
    <w:p w14:paraId="03C44170" w14:textId="7BC019D4" w:rsidR="007E585D" w:rsidRPr="00D8256A" w:rsidRDefault="007E585D" w:rsidP="007E585D">
      <w:pPr>
        <w:rPr>
          <w:rFonts w:ascii="Arial Narrow" w:hAnsi="Arial Narrow"/>
          <w:b/>
          <w:bCs/>
          <w:sz w:val="24"/>
          <w:szCs w:val="24"/>
          <w:lang w:val="hr-HR"/>
        </w:rPr>
      </w:pPr>
      <w:r w:rsidRPr="00D8256A">
        <w:rPr>
          <w:rFonts w:ascii="Arial Narrow" w:hAnsi="Arial Narrow"/>
          <w:b/>
          <w:bCs/>
          <w:sz w:val="24"/>
          <w:szCs w:val="24"/>
          <w:lang w:val="hr-HR"/>
        </w:rPr>
        <w:lastRenderedPageBreak/>
        <w:t>NENASTUPANJA NA UTAKMICI STALNOG NATJECANJA</w:t>
      </w:r>
    </w:p>
    <w:p w14:paraId="2B3FC936" w14:textId="5BFCD4E7" w:rsidR="007E585D" w:rsidRPr="00D8256A" w:rsidRDefault="007E585D" w:rsidP="00681A2E">
      <w:pPr>
        <w:jc w:val="center"/>
        <w:rPr>
          <w:rFonts w:ascii="Arial Narrow" w:hAnsi="Arial Narrow"/>
          <w:b/>
          <w:bCs/>
          <w:sz w:val="24"/>
          <w:szCs w:val="24"/>
          <w:lang w:val="hr-HR"/>
        </w:rPr>
      </w:pPr>
      <w:r w:rsidRPr="00D8256A">
        <w:rPr>
          <w:rFonts w:ascii="Arial Narrow" w:hAnsi="Arial Narrow"/>
          <w:b/>
          <w:bCs/>
          <w:sz w:val="24"/>
          <w:szCs w:val="24"/>
          <w:lang w:val="hr-HR"/>
        </w:rPr>
        <w:t>Članak 25.</w:t>
      </w:r>
    </w:p>
    <w:p w14:paraId="4916DC88" w14:textId="77777777"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Ako u roku od 15 minuta od određenog vremena za početak utakmice ne nastupi jedna od ekipa s potrebnim brojem igračica, sudac će priopćiti kapetanu ekipe koja je nastupila da se utakmica neće odigrati i to će se unijeti u zapisnik utakmice.</w:t>
      </w:r>
    </w:p>
    <w:p w14:paraId="0D1724ED" w14:textId="77777777"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Izuzetno, u slučaju da ekipa nije mogla nastupiti uslijed više sile, sudac će pričekati nešto više, ali će voditi računa o tome da se utakmica može završiti na vrijeme (mrak ili odigravanje još jedne utakmice na istom terenu)</w:t>
      </w:r>
    </w:p>
    <w:p w14:paraId="4BF05191" w14:textId="77777777" w:rsidR="007E585D"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 xml:space="preserve">Tijelo koje vodi natjecanje, registrirat će utakmicu po službenoj dužnosti sa 3-0 (par </w:t>
      </w:r>
      <w:proofErr w:type="spellStart"/>
      <w:r w:rsidRPr="00D8256A">
        <w:rPr>
          <w:rFonts w:ascii="Arial Narrow" w:hAnsi="Arial Narrow"/>
          <w:sz w:val="24"/>
          <w:szCs w:val="24"/>
          <w:lang w:val="hr-HR"/>
        </w:rPr>
        <w:t>forfe</w:t>
      </w:r>
      <w:proofErr w:type="spellEnd"/>
      <w:r w:rsidRPr="00D8256A">
        <w:rPr>
          <w:rFonts w:ascii="Arial Narrow" w:hAnsi="Arial Narrow"/>
          <w:sz w:val="24"/>
          <w:szCs w:val="24"/>
          <w:lang w:val="hr-HR"/>
        </w:rPr>
        <w:t>) ukoliko utvrdi da je nedolazak na utakmicu neopravdan.</w:t>
      </w:r>
    </w:p>
    <w:p w14:paraId="74AC7A5A" w14:textId="51CD4216" w:rsidR="00540A91" w:rsidRPr="00D8256A" w:rsidRDefault="007E585D" w:rsidP="00681A2E">
      <w:pPr>
        <w:jc w:val="both"/>
        <w:rPr>
          <w:rFonts w:ascii="Arial Narrow" w:hAnsi="Arial Narrow"/>
          <w:sz w:val="24"/>
          <w:szCs w:val="24"/>
          <w:lang w:val="hr-HR"/>
        </w:rPr>
      </w:pPr>
      <w:r w:rsidRPr="00D8256A">
        <w:rPr>
          <w:rFonts w:ascii="Arial Narrow" w:hAnsi="Arial Narrow"/>
          <w:sz w:val="24"/>
          <w:szCs w:val="24"/>
          <w:lang w:val="hr-HR"/>
        </w:rPr>
        <w:t>Klub koji ne pristupi odigravanju utakmice dužan je nadoknaditi štetu drugom klubu.</w:t>
      </w:r>
      <w:r w:rsidR="00B373F1" w:rsidRPr="00D8256A">
        <w:rPr>
          <w:rFonts w:ascii="Arial Narrow" w:hAnsi="Arial Narrow"/>
          <w:sz w:val="24"/>
          <w:szCs w:val="24"/>
          <w:lang w:val="hr-HR"/>
        </w:rPr>
        <w:t xml:space="preserve"> </w:t>
      </w:r>
      <w:r w:rsidRPr="00D8256A">
        <w:rPr>
          <w:rFonts w:ascii="Arial Narrow" w:hAnsi="Arial Narrow"/>
          <w:sz w:val="24"/>
          <w:szCs w:val="24"/>
          <w:lang w:val="hr-HR"/>
        </w:rPr>
        <w:t>Visinu štete, na osnovu dokumentiranog pismenog zahtjeva kluba koji je ošte</w:t>
      </w:r>
      <w:r w:rsidR="00B373F1" w:rsidRPr="00D8256A">
        <w:rPr>
          <w:rFonts w:ascii="Arial Narrow" w:hAnsi="Arial Narrow"/>
          <w:sz w:val="24"/>
          <w:szCs w:val="24"/>
          <w:lang w:val="hr-HR"/>
        </w:rPr>
        <w:t>ć</w:t>
      </w:r>
      <w:r w:rsidRPr="00D8256A">
        <w:rPr>
          <w:rFonts w:ascii="Arial Narrow" w:hAnsi="Arial Narrow"/>
          <w:sz w:val="24"/>
          <w:szCs w:val="24"/>
          <w:lang w:val="hr-HR"/>
        </w:rPr>
        <w:t>en, utvrđuje tijelo koji vodi natjecanje.</w:t>
      </w:r>
    </w:p>
    <w:p w14:paraId="42EB9DB1" w14:textId="0D8089EC" w:rsidR="007E585D" w:rsidRPr="00D8256A" w:rsidRDefault="007E585D" w:rsidP="007E585D">
      <w:pPr>
        <w:rPr>
          <w:rFonts w:ascii="Arial Narrow" w:hAnsi="Arial Narrow"/>
          <w:b/>
          <w:bCs/>
          <w:sz w:val="24"/>
          <w:szCs w:val="24"/>
          <w:lang w:val="hr-HR"/>
        </w:rPr>
      </w:pPr>
      <w:r w:rsidRPr="00D8256A">
        <w:rPr>
          <w:rFonts w:ascii="Arial Narrow" w:hAnsi="Arial Narrow"/>
          <w:b/>
          <w:bCs/>
          <w:sz w:val="24"/>
          <w:szCs w:val="24"/>
          <w:lang w:val="hr-HR"/>
        </w:rPr>
        <w:t>IGRAČICE, NAJMANJI BROJ I ZAMJENE</w:t>
      </w:r>
    </w:p>
    <w:p w14:paraId="7330C89B" w14:textId="1737DAB5" w:rsidR="007E585D" w:rsidRPr="00D8256A" w:rsidRDefault="007E585D" w:rsidP="00681A2E">
      <w:pPr>
        <w:jc w:val="center"/>
        <w:rPr>
          <w:rFonts w:ascii="Arial Narrow" w:hAnsi="Arial Narrow"/>
          <w:b/>
          <w:bCs/>
          <w:sz w:val="24"/>
          <w:szCs w:val="24"/>
          <w:lang w:val="hr-HR"/>
        </w:rPr>
      </w:pPr>
      <w:r w:rsidRPr="00D8256A">
        <w:rPr>
          <w:rFonts w:ascii="Arial Narrow" w:hAnsi="Arial Narrow"/>
          <w:b/>
          <w:bCs/>
          <w:sz w:val="24"/>
          <w:szCs w:val="24"/>
          <w:lang w:val="hr-HR"/>
        </w:rPr>
        <w:t>Članak 26.</w:t>
      </w:r>
    </w:p>
    <w:p w14:paraId="055EC764" w14:textId="54CE1F87"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Utakmica može započeti ako ekipe imaju najmanje 7 igračica.</w:t>
      </w:r>
    </w:p>
    <w:p w14:paraId="518EF3D3" w14:textId="39E9EA36" w:rsidR="007E585D" w:rsidRPr="00D8256A" w:rsidRDefault="007E585D" w:rsidP="008C2408">
      <w:pPr>
        <w:jc w:val="both"/>
        <w:rPr>
          <w:rFonts w:ascii="Arial Narrow" w:hAnsi="Arial Narrow"/>
          <w:sz w:val="24"/>
          <w:szCs w:val="24"/>
          <w:lang w:val="hr-HR"/>
        </w:rPr>
      </w:pPr>
      <w:r w:rsidRPr="00D8256A">
        <w:rPr>
          <w:rFonts w:ascii="Arial Narrow" w:hAnsi="Arial Narrow"/>
          <w:sz w:val="24"/>
          <w:szCs w:val="24"/>
          <w:lang w:val="hr-HR"/>
        </w:rPr>
        <w:t>Igračice koji ne nastupe od početka utakmice mogu naknadno ući u igru sve do kraja utakmice, a na način predviđen Pravilima nogometne igre ukoliko su prije početka upisane u zapisnik kao igračice ili zamjenice. Na svim prvenstvenim utakmicama može biti imenovano do najviše sedam (7) zamjenskih igračica, koje može zamijeniti najviše pet (5) igračica, u maksimalno tri</w:t>
      </w:r>
      <w:r w:rsidR="007961BA" w:rsidRPr="00D8256A">
        <w:rPr>
          <w:rFonts w:ascii="Arial Narrow" w:hAnsi="Arial Narrow"/>
          <w:sz w:val="24"/>
          <w:szCs w:val="24"/>
          <w:lang w:val="hr-HR"/>
        </w:rPr>
        <w:t xml:space="preserve"> (3) navrata tijekom drugog poluvremena utakmice.</w:t>
      </w:r>
    </w:p>
    <w:p w14:paraId="72CF610C" w14:textId="13BCEDA9" w:rsidR="007E585D" w:rsidRPr="00D8256A" w:rsidRDefault="007E585D" w:rsidP="008C2408">
      <w:pPr>
        <w:jc w:val="center"/>
        <w:rPr>
          <w:rFonts w:ascii="Arial Narrow" w:hAnsi="Arial Narrow"/>
          <w:b/>
          <w:bCs/>
          <w:sz w:val="24"/>
          <w:szCs w:val="24"/>
          <w:lang w:val="hr-HR"/>
        </w:rPr>
      </w:pPr>
      <w:r w:rsidRPr="00D8256A">
        <w:rPr>
          <w:rFonts w:ascii="Arial Narrow" w:hAnsi="Arial Narrow"/>
          <w:b/>
          <w:bCs/>
          <w:sz w:val="24"/>
          <w:szCs w:val="24"/>
          <w:lang w:val="hr-HR"/>
        </w:rPr>
        <w:t>Članak 27.</w:t>
      </w:r>
    </w:p>
    <w:p w14:paraId="18CB01C6" w14:textId="77777777" w:rsidR="007E585D" w:rsidRDefault="007E585D" w:rsidP="008C2408">
      <w:pPr>
        <w:jc w:val="both"/>
        <w:rPr>
          <w:rFonts w:ascii="Arial Narrow" w:hAnsi="Arial Narrow"/>
          <w:sz w:val="24"/>
          <w:szCs w:val="24"/>
          <w:lang w:val="hr-HR"/>
        </w:rPr>
      </w:pPr>
      <w:r w:rsidRPr="00D8256A">
        <w:rPr>
          <w:rFonts w:ascii="Arial Narrow" w:hAnsi="Arial Narrow"/>
          <w:sz w:val="24"/>
          <w:szCs w:val="24"/>
          <w:lang w:val="hr-HR"/>
        </w:rPr>
        <w:t>Ako jedna momčad za vrijeme igre ostane s manje od 7 igračica sudac je dužan igru prekinuti a ukoliko momčad nije u mogućnosti da u roku od 5 minuta nastupi sa minimalnim brojem igračica, dužan je prekinuti utakmicu.</w:t>
      </w:r>
    </w:p>
    <w:p w14:paraId="59263A2D" w14:textId="51F61694" w:rsidR="007E585D" w:rsidRPr="00D8256A" w:rsidRDefault="007E585D" w:rsidP="007E585D">
      <w:pPr>
        <w:rPr>
          <w:rFonts w:ascii="Arial Narrow" w:hAnsi="Arial Narrow"/>
          <w:b/>
          <w:bCs/>
          <w:sz w:val="24"/>
          <w:szCs w:val="24"/>
          <w:lang w:val="hr-HR"/>
        </w:rPr>
      </w:pPr>
      <w:r w:rsidRPr="00D8256A">
        <w:rPr>
          <w:rFonts w:ascii="Arial Narrow" w:hAnsi="Arial Narrow"/>
          <w:b/>
          <w:bCs/>
          <w:sz w:val="24"/>
          <w:szCs w:val="24"/>
          <w:lang w:val="hr-HR"/>
        </w:rPr>
        <w:t>ZABRANA NASTUPA ZBOG SUSPENZIJE I POSLJEDICE</w:t>
      </w:r>
    </w:p>
    <w:p w14:paraId="5AE4DF16" w14:textId="68CD0FB8" w:rsidR="007E585D" w:rsidRPr="00D8256A" w:rsidRDefault="007E585D" w:rsidP="008C2408">
      <w:pPr>
        <w:jc w:val="center"/>
        <w:rPr>
          <w:rFonts w:ascii="Arial Narrow" w:hAnsi="Arial Narrow"/>
          <w:b/>
          <w:bCs/>
          <w:sz w:val="24"/>
          <w:szCs w:val="24"/>
          <w:lang w:val="hr-HR"/>
        </w:rPr>
      </w:pPr>
      <w:r w:rsidRPr="00D8256A">
        <w:rPr>
          <w:rFonts w:ascii="Arial Narrow" w:hAnsi="Arial Narrow"/>
          <w:b/>
          <w:bCs/>
          <w:sz w:val="24"/>
          <w:szCs w:val="24"/>
          <w:lang w:val="hr-HR"/>
        </w:rPr>
        <w:t>Članak 28.</w:t>
      </w:r>
    </w:p>
    <w:p w14:paraId="194F386B" w14:textId="77777777" w:rsidR="007E585D" w:rsidRPr="00D8256A" w:rsidRDefault="007E585D" w:rsidP="008C2408">
      <w:pPr>
        <w:jc w:val="both"/>
        <w:rPr>
          <w:rFonts w:ascii="Arial Narrow" w:hAnsi="Arial Narrow"/>
          <w:sz w:val="24"/>
          <w:szCs w:val="24"/>
          <w:lang w:val="hr-HR"/>
        </w:rPr>
      </w:pPr>
      <w:r w:rsidRPr="00D8256A">
        <w:rPr>
          <w:rFonts w:ascii="Arial Narrow" w:hAnsi="Arial Narrow"/>
          <w:sz w:val="24"/>
          <w:szCs w:val="24"/>
          <w:lang w:val="hr-HR"/>
        </w:rPr>
        <w:t>Suspendirana ekipa, odnosno sve ekipe suspendiranog kluba ne mogu nastupiti na javnoj utakmici sve dok traje suspenzija.</w:t>
      </w:r>
    </w:p>
    <w:p w14:paraId="0F342A27" w14:textId="77777777" w:rsidR="007E585D" w:rsidRPr="00D8256A" w:rsidRDefault="007E585D" w:rsidP="008C2408">
      <w:pPr>
        <w:jc w:val="both"/>
        <w:rPr>
          <w:rFonts w:ascii="Arial Narrow" w:hAnsi="Arial Narrow"/>
          <w:sz w:val="24"/>
          <w:szCs w:val="24"/>
          <w:lang w:val="hr-HR"/>
        </w:rPr>
      </w:pPr>
      <w:r w:rsidRPr="00D8256A">
        <w:rPr>
          <w:rFonts w:ascii="Arial Narrow" w:hAnsi="Arial Narrow"/>
          <w:sz w:val="24"/>
          <w:szCs w:val="24"/>
          <w:lang w:val="hr-HR"/>
        </w:rPr>
        <w:t xml:space="preserve">Sve utakmice koje padaju u vrijeme suspenzije zbog neizvršavanja pravovaljanih odluka nadležnog tijela ili neizvršavanja nespornih obaveza nastalih iz natjecanja predviđenih propozicijama, registrirat će se sa 3-0 (par </w:t>
      </w:r>
      <w:proofErr w:type="spellStart"/>
      <w:r w:rsidRPr="00D8256A">
        <w:rPr>
          <w:rFonts w:ascii="Arial Narrow" w:hAnsi="Arial Narrow"/>
          <w:sz w:val="24"/>
          <w:szCs w:val="24"/>
          <w:lang w:val="hr-HR"/>
        </w:rPr>
        <w:t>forfe</w:t>
      </w:r>
      <w:proofErr w:type="spellEnd"/>
      <w:r w:rsidRPr="00D8256A">
        <w:rPr>
          <w:rFonts w:ascii="Arial Narrow" w:hAnsi="Arial Narrow"/>
          <w:sz w:val="24"/>
          <w:szCs w:val="24"/>
          <w:lang w:val="hr-HR"/>
        </w:rPr>
        <w:t>) u korist suparničke ekipe.</w:t>
      </w:r>
    </w:p>
    <w:p w14:paraId="30BB78F3" w14:textId="17DEC47C" w:rsidR="008C0638" w:rsidRDefault="007E585D" w:rsidP="00B373F1">
      <w:pPr>
        <w:jc w:val="both"/>
        <w:rPr>
          <w:rFonts w:ascii="Arial Narrow" w:hAnsi="Arial Narrow"/>
          <w:sz w:val="24"/>
          <w:szCs w:val="24"/>
          <w:lang w:val="hr-HR"/>
        </w:rPr>
      </w:pPr>
      <w:r w:rsidRPr="00D8256A">
        <w:rPr>
          <w:rFonts w:ascii="Arial Narrow" w:hAnsi="Arial Narrow"/>
          <w:sz w:val="24"/>
          <w:szCs w:val="24"/>
          <w:lang w:val="hr-HR"/>
        </w:rPr>
        <w:t>Klubovi koji su u prethodnom kolu bili domaćini dužni su delegatu utakmice dokazati da su izvršili svoju obvezu prema službenim osobama. Ukoliko klub ne može dokazati, izmirenje obveza, delegat će dozvoliti nastup ekipi, ali je dužan to u zapisnik utakmice upisati, a disciplinski sudac će pokrenuti disciplinski postupak protiv kluba i izreći suspenziju na prvoj narednoj sjednici.</w:t>
      </w:r>
    </w:p>
    <w:p w14:paraId="123BE0E4" w14:textId="77777777" w:rsidR="00127158" w:rsidRDefault="00127158" w:rsidP="00B373F1">
      <w:pPr>
        <w:jc w:val="both"/>
        <w:rPr>
          <w:rFonts w:ascii="Arial Narrow" w:hAnsi="Arial Narrow"/>
          <w:sz w:val="24"/>
          <w:szCs w:val="24"/>
          <w:lang w:val="hr-HR"/>
        </w:rPr>
      </w:pPr>
    </w:p>
    <w:p w14:paraId="16AF59EA" w14:textId="77777777" w:rsidR="00127158" w:rsidRPr="00D8256A" w:rsidRDefault="00127158" w:rsidP="00B373F1">
      <w:pPr>
        <w:jc w:val="both"/>
        <w:rPr>
          <w:rFonts w:ascii="Arial Narrow" w:hAnsi="Arial Narrow"/>
          <w:sz w:val="24"/>
          <w:szCs w:val="24"/>
          <w:lang w:val="hr-HR"/>
        </w:rPr>
      </w:pPr>
    </w:p>
    <w:p w14:paraId="4D8B42C7" w14:textId="1DE0EB86" w:rsidR="007E585D" w:rsidRPr="00D8256A" w:rsidRDefault="007E585D" w:rsidP="008C2408">
      <w:pPr>
        <w:jc w:val="both"/>
        <w:rPr>
          <w:rFonts w:ascii="Arial Narrow" w:hAnsi="Arial Narrow"/>
          <w:b/>
          <w:bCs/>
          <w:sz w:val="24"/>
          <w:szCs w:val="24"/>
          <w:lang w:val="hr-HR"/>
        </w:rPr>
      </w:pPr>
      <w:r w:rsidRPr="00D8256A">
        <w:rPr>
          <w:rFonts w:ascii="Arial Narrow" w:hAnsi="Arial Narrow"/>
          <w:b/>
          <w:bCs/>
          <w:sz w:val="24"/>
          <w:szCs w:val="24"/>
          <w:lang w:val="hr-HR"/>
        </w:rPr>
        <w:lastRenderedPageBreak/>
        <w:t>REGISTRACIJA UTAKMICE</w:t>
      </w:r>
    </w:p>
    <w:p w14:paraId="3F92B35E" w14:textId="58B839D0" w:rsidR="007E585D" w:rsidRPr="00D8256A" w:rsidRDefault="007E585D" w:rsidP="008C2408">
      <w:pPr>
        <w:jc w:val="center"/>
        <w:rPr>
          <w:rFonts w:ascii="Arial Narrow" w:hAnsi="Arial Narrow"/>
          <w:b/>
          <w:bCs/>
          <w:sz w:val="24"/>
          <w:szCs w:val="24"/>
          <w:lang w:val="hr-HR"/>
        </w:rPr>
      </w:pPr>
      <w:r w:rsidRPr="00D8256A">
        <w:rPr>
          <w:rFonts w:ascii="Arial Narrow" w:hAnsi="Arial Narrow"/>
          <w:b/>
          <w:bCs/>
          <w:sz w:val="24"/>
          <w:szCs w:val="24"/>
          <w:lang w:val="hr-HR"/>
        </w:rPr>
        <w:t>Članak 29.</w:t>
      </w:r>
    </w:p>
    <w:p w14:paraId="79F7FBC8" w14:textId="77777777" w:rsidR="007E585D" w:rsidRPr="00D8256A" w:rsidRDefault="007E585D" w:rsidP="008C2408">
      <w:pPr>
        <w:jc w:val="both"/>
        <w:rPr>
          <w:rFonts w:ascii="Arial Narrow" w:hAnsi="Arial Narrow"/>
          <w:sz w:val="24"/>
          <w:szCs w:val="24"/>
          <w:lang w:val="hr-HR"/>
        </w:rPr>
      </w:pPr>
      <w:r w:rsidRPr="00D8256A">
        <w:rPr>
          <w:rFonts w:ascii="Arial Narrow" w:hAnsi="Arial Narrow"/>
          <w:sz w:val="24"/>
          <w:szCs w:val="24"/>
          <w:lang w:val="hr-HR"/>
        </w:rPr>
        <w:t xml:space="preserve">Ako na utakmicu nije uložena žalba, a ne postoje razlozi za registraciju utakmice po službenoj dužnosti sa 3-0 (par </w:t>
      </w:r>
      <w:proofErr w:type="spellStart"/>
      <w:r w:rsidRPr="00D8256A">
        <w:rPr>
          <w:rFonts w:ascii="Arial Narrow" w:hAnsi="Arial Narrow"/>
          <w:sz w:val="24"/>
          <w:szCs w:val="24"/>
          <w:lang w:val="hr-HR"/>
        </w:rPr>
        <w:t>forfe</w:t>
      </w:r>
      <w:proofErr w:type="spellEnd"/>
      <w:r w:rsidRPr="00D8256A">
        <w:rPr>
          <w:rFonts w:ascii="Arial Narrow" w:hAnsi="Arial Narrow"/>
          <w:sz w:val="24"/>
          <w:szCs w:val="24"/>
          <w:lang w:val="hr-HR"/>
        </w:rPr>
        <w:t>) utakmica će se registrirati postignutim rezultatom.</w:t>
      </w:r>
    </w:p>
    <w:p w14:paraId="3983114E" w14:textId="77777777" w:rsidR="007E585D" w:rsidRPr="00D8256A" w:rsidRDefault="007E585D" w:rsidP="008C2408">
      <w:pPr>
        <w:jc w:val="both"/>
        <w:rPr>
          <w:rFonts w:ascii="Arial Narrow" w:hAnsi="Arial Narrow"/>
          <w:sz w:val="24"/>
          <w:szCs w:val="24"/>
          <w:lang w:val="hr-HR"/>
        </w:rPr>
      </w:pPr>
      <w:r w:rsidRPr="00D8256A">
        <w:rPr>
          <w:rFonts w:ascii="Arial Narrow" w:hAnsi="Arial Narrow"/>
          <w:sz w:val="24"/>
          <w:szCs w:val="24"/>
          <w:lang w:val="hr-HR"/>
        </w:rPr>
        <w:t>Odigrane utakmice registrira Povjerenik lige u pravilu najkasnije u roku od 14 dana od dana njihovog odigravanja.</w:t>
      </w:r>
    </w:p>
    <w:p w14:paraId="27B66D7D" w14:textId="4A6D19C3" w:rsidR="00577509" w:rsidRPr="00D8256A" w:rsidRDefault="007E585D" w:rsidP="008C2408">
      <w:pPr>
        <w:jc w:val="both"/>
        <w:rPr>
          <w:rFonts w:ascii="Arial Narrow" w:hAnsi="Arial Narrow"/>
          <w:sz w:val="24"/>
          <w:szCs w:val="24"/>
          <w:lang w:val="hr-HR"/>
        </w:rPr>
      </w:pPr>
      <w:r w:rsidRPr="00D8256A">
        <w:rPr>
          <w:rFonts w:ascii="Arial Narrow" w:hAnsi="Arial Narrow"/>
          <w:sz w:val="24"/>
          <w:szCs w:val="24"/>
          <w:lang w:val="hr-HR"/>
        </w:rPr>
        <w:t>U slučaju da je na neku utakmicu uložena žalba, rok za registraciju utakmice produžava se do donošenja odluke o žalbi, odnosno do izvršenja te odluke. Jednom registrirana utakmica ne može biti poništena od strane Povjerenika lige, ako je odluka postala pravovaljana ili je u drugom stupnju donijeta odluka koja je konačna, osim u postupku predviđenom Pravilnikom o nogometnom natjecanjima.</w:t>
      </w:r>
    </w:p>
    <w:p w14:paraId="130769CC" w14:textId="2E8EBB01" w:rsidR="007E585D" w:rsidRPr="00D8256A" w:rsidRDefault="007E585D" w:rsidP="007E585D">
      <w:pPr>
        <w:rPr>
          <w:rFonts w:ascii="Arial Narrow" w:hAnsi="Arial Narrow"/>
          <w:b/>
          <w:bCs/>
          <w:sz w:val="24"/>
          <w:szCs w:val="24"/>
          <w:lang w:val="hr-HR"/>
        </w:rPr>
      </w:pPr>
      <w:r w:rsidRPr="00D8256A">
        <w:rPr>
          <w:rFonts w:ascii="Arial Narrow" w:hAnsi="Arial Narrow"/>
          <w:b/>
          <w:bCs/>
          <w:sz w:val="24"/>
          <w:szCs w:val="24"/>
          <w:lang w:val="hr-HR"/>
        </w:rPr>
        <w:t>ŽALBE</w:t>
      </w:r>
    </w:p>
    <w:p w14:paraId="2A27435C" w14:textId="34A8D20E" w:rsidR="007E585D" w:rsidRPr="00D8256A" w:rsidRDefault="007E585D" w:rsidP="008C2408">
      <w:pPr>
        <w:jc w:val="center"/>
        <w:rPr>
          <w:rFonts w:ascii="Arial Narrow" w:hAnsi="Arial Narrow"/>
          <w:b/>
          <w:bCs/>
          <w:sz w:val="24"/>
          <w:szCs w:val="24"/>
          <w:lang w:val="hr-HR"/>
        </w:rPr>
      </w:pPr>
      <w:r w:rsidRPr="00D8256A">
        <w:rPr>
          <w:rFonts w:ascii="Arial Narrow" w:hAnsi="Arial Narrow"/>
          <w:b/>
          <w:bCs/>
          <w:sz w:val="24"/>
          <w:szCs w:val="24"/>
          <w:lang w:val="hr-HR"/>
        </w:rPr>
        <w:t>Članak 30.</w:t>
      </w:r>
    </w:p>
    <w:p w14:paraId="3F4FE475" w14:textId="77777777" w:rsidR="007E585D" w:rsidRPr="00D8256A" w:rsidRDefault="007E585D" w:rsidP="008C2408">
      <w:pPr>
        <w:jc w:val="both"/>
        <w:rPr>
          <w:rFonts w:ascii="Arial Narrow" w:hAnsi="Arial Narrow"/>
          <w:sz w:val="24"/>
          <w:szCs w:val="24"/>
          <w:lang w:val="hr-HR"/>
        </w:rPr>
      </w:pPr>
      <w:r w:rsidRPr="00D8256A">
        <w:rPr>
          <w:rFonts w:ascii="Arial Narrow" w:hAnsi="Arial Narrow"/>
          <w:sz w:val="24"/>
          <w:szCs w:val="24"/>
          <w:lang w:val="hr-HR"/>
        </w:rPr>
        <w:t>Žalbe po svim osnovama moraju se brzojavno najaviti Povjereniku za natjecanje u roku od dva</w:t>
      </w:r>
    </w:p>
    <w:p w14:paraId="76FC33A4" w14:textId="06662102" w:rsidR="007E585D" w:rsidRPr="00D8256A" w:rsidRDefault="007E585D" w:rsidP="008C2408">
      <w:pPr>
        <w:jc w:val="both"/>
        <w:rPr>
          <w:rFonts w:ascii="Arial Narrow" w:hAnsi="Arial Narrow"/>
          <w:sz w:val="24"/>
          <w:szCs w:val="24"/>
          <w:lang w:val="hr-HR"/>
        </w:rPr>
      </w:pPr>
      <w:r w:rsidRPr="00D8256A">
        <w:rPr>
          <w:rFonts w:ascii="Arial Narrow" w:hAnsi="Arial Narrow"/>
          <w:sz w:val="24"/>
          <w:szCs w:val="24"/>
          <w:lang w:val="hr-HR"/>
        </w:rPr>
        <w:t>(2) dana, a obrazloženje sa dokazom o uplaćenoj taksi ima se dostaviti u roku od tri (3) dana od odigravanja utakmice.</w:t>
      </w:r>
      <w:r w:rsidR="00B373F1" w:rsidRPr="00D8256A">
        <w:rPr>
          <w:rFonts w:ascii="Arial Narrow" w:hAnsi="Arial Narrow"/>
          <w:sz w:val="24"/>
          <w:szCs w:val="24"/>
          <w:lang w:val="hr-HR"/>
        </w:rPr>
        <w:t xml:space="preserve"> </w:t>
      </w:r>
      <w:r w:rsidRPr="00D8256A">
        <w:rPr>
          <w:rFonts w:ascii="Arial Narrow" w:hAnsi="Arial Narrow"/>
          <w:sz w:val="24"/>
          <w:szCs w:val="24"/>
          <w:lang w:val="hr-HR"/>
        </w:rPr>
        <w:t>Ukoliko rok za ulaganje žalbi ističe u nedjelju ili državni praznik, rok za ulaganje žalbi se produžuje za prvi radni dan.</w:t>
      </w:r>
    </w:p>
    <w:p w14:paraId="37BB4C0E" w14:textId="0A0BD5FF" w:rsidR="007E585D" w:rsidRPr="00D8256A" w:rsidRDefault="007E585D" w:rsidP="008C2408">
      <w:pPr>
        <w:jc w:val="both"/>
        <w:rPr>
          <w:rFonts w:ascii="Arial Narrow" w:hAnsi="Arial Narrow"/>
          <w:sz w:val="24"/>
          <w:szCs w:val="24"/>
          <w:lang w:val="hr-HR"/>
        </w:rPr>
      </w:pPr>
      <w:r w:rsidRPr="00D8256A">
        <w:rPr>
          <w:rFonts w:ascii="Arial Narrow" w:hAnsi="Arial Narrow"/>
          <w:sz w:val="24"/>
          <w:szCs w:val="24"/>
          <w:lang w:val="hr-HR"/>
        </w:rPr>
        <w:t>Nepravovremeno najavljene ili nedovoljno taksirane žalbe biti će odbačene.</w:t>
      </w:r>
    </w:p>
    <w:p w14:paraId="276183C3" w14:textId="77777777" w:rsidR="007E585D" w:rsidRPr="00D8256A" w:rsidRDefault="007E585D" w:rsidP="008C2408">
      <w:pPr>
        <w:jc w:val="both"/>
        <w:rPr>
          <w:rFonts w:ascii="Arial Narrow" w:hAnsi="Arial Narrow"/>
          <w:sz w:val="24"/>
          <w:szCs w:val="24"/>
          <w:lang w:val="hr-HR"/>
        </w:rPr>
      </w:pPr>
      <w:r w:rsidRPr="00D8256A">
        <w:rPr>
          <w:rFonts w:ascii="Arial Narrow" w:hAnsi="Arial Narrow"/>
          <w:sz w:val="24"/>
          <w:szCs w:val="24"/>
          <w:lang w:val="hr-HR"/>
        </w:rPr>
        <w:t>Pri ocjeni blagovremenosti žalbi, uzima se u obzir datum poštanskog žiga na preporučenom pismu, brzojavu, datum na pismu, odaslanom telefaksu ili datum na novčanoj uplatnici.</w:t>
      </w:r>
    </w:p>
    <w:p w14:paraId="5CCA1C3F" w14:textId="4B8F41DF" w:rsidR="007E585D" w:rsidRPr="00D8256A" w:rsidRDefault="007E585D" w:rsidP="008C2408">
      <w:pPr>
        <w:jc w:val="center"/>
        <w:rPr>
          <w:rFonts w:ascii="Arial Narrow" w:hAnsi="Arial Narrow"/>
          <w:b/>
          <w:bCs/>
          <w:sz w:val="24"/>
          <w:szCs w:val="24"/>
          <w:lang w:val="hr-HR"/>
        </w:rPr>
      </w:pPr>
      <w:r w:rsidRPr="00D8256A">
        <w:rPr>
          <w:rFonts w:ascii="Arial Narrow" w:hAnsi="Arial Narrow"/>
          <w:b/>
          <w:bCs/>
          <w:sz w:val="24"/>
          <w:szCs w:val="24"/>
          <w:lang w:val="hr-HR"/>
        </w:rPr>
        <w:t>Članak 31.</w:t>
      </w:r>
    </w:p>
    <w:p w14:paraId="50AA8004" w14:textId="5489CC75"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Visinu takse na žalbu po svim osnovama, određuje Izvršni odbor HNS-a a ob</w:t>
      </w:r>
      <w:r w:rsidR="0080027F" w:rsidRPr="00D8256A">
        <w:rPr>
          <w:rFonts w:ascii="Arial Narrow" w:hAnsi="Arial Narrow"/>
          <w:sz w:val="24"/>
          <w:szCs w:val="24"/>
          <w:lang w:val="hr-HR"/>
        </w:rPr>
        <w:t>javljuje se u sl. glasilu.</w:t>
      </w:r>
    </w:p>
    <w:p w14:paraId="2634615B" w14:textId="51DED93C" w:rsidR="007E585D" w:rsidRPr="00D8256A" w:rsidRDefault="007E585D" w:rsidP="008C2408">
      <w:pPr>
        <w:jc w:val="center"/>
        <w:rPr>
          <w:rFonts w:ascii="Arial Narrow" w:hAnsi="Arial Narrow"/>
          <w:b/>
          <w:bCs/>
          <w:sz w:val="24"/>
          <w:szCs w:val="24"/>
          <w:lang w:val="hr-HR"/>
        </w:rPr>
      </w:pPr>
      <w:r w:rsidRPr="00D8256A">
        <w:rPr>
          <w:rFonts w:ascii="Arial Narrow" w:hAnsi="Arial Narrow"/>
          <w:b/>
          <w:bCs/>
          <w:sz w:val="24"/>
          <w:szCs w:val="24"/>
          <w:lang w:val="hr-HR"/>
        </w:rPr>
        <w:t>Članak 32.</w:t>
      </w:r>
    </w:p>
    <w:p w14:paraId="18C29B4F" w14:textId="3DE8A91F" w:rsidR="007376DD" w:rsidRPr="006F005D" w:rsidRDefault="007E585D" w:rsidP="006F005D">
      <w:pPr>
        <w:rPr>
          <w:rFonts w:ascii="Arial Narrow" w:hAnsi="Arial Narrow"/>
          <w:sz w:val="24"/>
          <w:szCs w:val="24"/>
          <w:lang w:val="hr-HR"/>
        </w:rPr>
      </w:pPr>
      <w:r w:rsidRPr="00D8256A">
        <w:rPr>
          <w:rFonts w:ascii="Arial Narrow" w:hAnsi="Arial Narrow"/>
          <w:sz w:val="24"/>
          <w:szCs w:val="24"/>
          <w:lang w:val="hr-HR"/>
        </w:rPr>
        <w:t>Odluke o podnijetim žalbama donose se najkasnije u roku od 14 dana od prijama žalbe.</w:t>
      </w:r>
    </w:p>
    <w:p w14:paraId="119ED3B7" w14:textId="6496419C" w:rsidR="007E585D" w:rsidRPr="00D8256A" w:rsidRDefault="007E585D" w:rsidP="008C2408">
      <w:pPr>
        <w:jc w:val="center"/>
        <w:rPr>
          <w:rFonts w:ascii="Arial Narrow" w:hAnsi="Arial Narrow"/>
          <w:b/>
          <w:bCs/>
          <w:sz w:val="24"/>
          <w:szCs w:val="24"/>
          <w:lang w:val="hr-HR"/>
        </w:rPr>
      </w:pPr>
      <w:r w:rsidRPr="00D8256A">
        <w:rPr>
          <w:rFonts w:ascii="Arial Narrow" w:hAnsi="Arial Narrow"/>
          <w:b/>
          <w:bCs/>
          <w:sz w:val="24"/>
          <w:szCs w:val="24"/>
          <w:lang w:val="hr-HR"/>
        </w:rPr>
        <w:t>Članak 33.</w:t>
      </w:r>
    </w:p>
    <w:p w14:paraId="152CD2DF" w14:textId="77777777"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Žalbe na odluku Povjerenika lige u drugom stupnju podnose se Komisiji za žalbe u roku od 3 dana od datuma uručenja odluke.</w:t>
      </w:r>
    </w:p>
    <w:p w14:paraId="73A2821C" w14:textId="77777777"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Odluka u drugom stupnju mora biti donijeta u roku od 10 dana od prijama žalbe. Protiv odluke Komisije za žalbe, ne može se uložiti žalba.</w:t>
      </w:r>
    </w:p>
    <w:p w14:paraId="3FD156A0" w14:textId="735FEDB0" w:rsidR="007E585D" w:rsidRPr="00D8256A" w:rsidRDefault="007E585D" w:rsidP="007E585D">
      <w:pPr>
        <w:rPr>
          <w:rFonts w:ascii="Arial Narrow" w:hAnsi="Arial Narrow"/>
          <w:b/>
          <w:bCs/>
          <w:sz w:val="24"/>
          <w:szCs w:val="24"/>
          <w:lang w:val="hr-HR"/>
        </w:rPr>
      </w:pPr>
      <w:r w:rsidRPr="00D8256A">
        <w:rPr>
          <w:rFonts w:ascii="Arial Narrow" w:hAnsi="Arial Narrow"/>
          <w:b/>
          <w:bCs/>
          <w:sz w:val="24"/>
          <w:szCs w:val="24"/>
          <w:lang w:val="hr-HR"/>
        </w:rPr>
        <w:t>UTVRĐIVANJE PLASMANA</w:t>
      </w:r>
    </w:p>
    <w:p w14:paraId="40F59FF2" w14:textId="422E67FB" w:rsidR="007E585D" w:rsidRPr="00127158" w:rsidRDefault="007E585D" w:rsidP="008C2408">
      <w:pPr>
        <w:jc w:val="center"/>
        <w:rPr>
          <w:rFonts w:ascii="Arial Narrow" w:hAnsi="Arial Narrow"/>
          <w:b/>
          <w:bCs/>
          <w:sz w:val="24"/>
          <w:szCs w:val="24"/>
          <w:lang w:val="hr-HR"/>
        </w:rPr>
      </w:pPr>
      <w:r w:rsidRPr="00127158">
        <w:rPr>
          <w:rFonts w:ascii="Arial Narrow" w:hAnsi="Arial Narrow"/>
          <w:b/>
          <w:bCs/>
          <w:sz w:val="24"/>
          <w:szCs w:val="24"/>
          <w:lang w:val="hr-HR"/>
        </w:rPr>
        <w:t>Članak 34.</w:t>
      </w:r>
    </w:p>
    <w:p w14:paraId="20EB20E9" w14:textId="77777777" w:rsidR="000B081D" w:rsidRPr="00127158" w:rsidRDefault="007E585D" w:rsidP="000B081D">
      <w:pPr>
        <w:jc w:val="both"/>
        <w:rPr>
          <w:rFonts w:ascii="Arial Narrow" w:hAnsi="Arial Narrow"/>
          <w:sz w:val="24"/>
          <w:szCs w:val="24"/>
          <w:lang w:val="hr-HR"/>
        </w:rPr>
      </w:pPr>
      <w:r w:rsidRPr="00127158">
        <w:rPr>
          <w:rFonts w:ascii="Arial Narrow" w:hAnsi="Arial Narrow"/>
          <w:sz w:val="24"/>
          <w:szCs w:val="24"/>
          <w:lang w:val="hr-HR"/>
        </w:rPr>
        <w:t xml:space="preserve">Klub </w:t>
      </w:r>
      <w:proofErr w:type="spellStart"/>
      <w:r w:rsidR="000B081D" w:rsidRPr="00127158">
        <w:rPr>
          <w:rFonts w:ascii="Arial Narrow" w:hAnsi="Arial Narrow"/>
          <w:sz w:val="24"/>
          <w:szCs w:val="24"/>
          <w:lang w:val="hr-HR"/>
        </w:rPr>
        <w:t>Klub</w:t>
      </w:r>
      <w:proofErr w:type="spellEnd"/>
      <w:r w:rsidR="000B081D" w:rsidRPr="00127158">
        <w:rPr>
          <w:rFonts w:ascii="Arial Narrow" w:hAnsi="Arial Narrow"/>
          <w:sz w:val="24"/>
          <w:szCs w:val="24"/>
          <w:lang w:val="hr-HR"/>
        </w:rPr>
        <w:t xml:space="preserve"> koji pobijedi na utakmici, osvaja tri boda, a kod neriješenog rezultata svaki klub osvaja po jedan bod.</w:t>
      </w:r>
    </w:p>
    <w:p w14:paraId="775A4144" w14:textId="77777777" w:rsidR="000B081D" w:rsidRPr="00127158" w:rsidRDefault="000B081D" w:rsidP="000B081D">
      <w:pPr>
        <w:jc w:val="both"/>
        <w:rPr>
          <w:rFonts w:ascii="Arial Narrow" w:hAnsi="Arial Narrow"/>
          <w:sz w:val="24"/>
          <w:szCs w:val="24"/>
          <w:lang w:val="hr-HR"/>
        </w:rPr>
      </w:pPr>
      <w:r w:rsidRPr="00127158">
        <w:rPr>
          <w:rFonts w:ascii="Arial Narrow" w:hAnsi="Arial Narrow"/>
          <w:sz w:val="24"/>
          <w:szCs w:val="24"/>
          <w:lang w:val="hr-HR"/>
        </w:rPr>
        <w:t>Ako klubovi osvoje isti broj bodova odlučuje razlika između danih i primljenih zgoditaka. U slučaju iste gol razlike, bolje mjesto na tablici zauzima momčad koja je postigla više zgoditaka, a ako su postigli isti broj zgoditaka dijele mjesta koja im pripadaju.</w:t>
      </w:r>
    </w:p>
    <w:p w14:paraId="5C86B780" w14:textId="77777777" w:rsidR="000B081D" w:rsidRPr="00127158" w:rsidRDefault="000B081D" w:rsidP="000B081D">
      <w:pPr>
        <w:jc w:val="both"/>
        <w:rPr>
          <w:rFonts w:ascii="Arial Narrow" w:hAnsi="Arial Narrow"/>
          <w:sz w:val="24"/>
          <w:szCs w:val="24"/>
          <w:lang w:val="hr-HR"/>
        </w:rPr>
      </w:pPr>
      <w:r w:rsidRPr="00127158">
        <w:rPr>
          <w:rFonts w:ascii="Arial Narrow" w:hAnsi="Arial Narrow"/>
          <w:sz w:val="24"/>
          <w:szCs w:val="24"/>
          <w:lang w:val="hr-HR"/>
        </w:rPr>
        <w:lastRenderedPageBreak/>
        <w:t>Ako se radi o odlučivanju o prvaku, mjestu koje osigurava sudjelovanje u međunarodnim natjecanjima ili o prijelazu u niži rang natjecanja, u slučaju jednakog broja bodova nakon odigranog posljednjeg kola lige, plasman se utvrđuje na osnovu dodatne tablice od rezultata koje su u međusobnim utakmicama tijekom prvenstva postigli klubovi sa jednakim brojem bodova.</w:t>
      </w:r>
    </w:p>
    <w:p w14:paraId="373A959F" w14:textId="77777777" w:rsidR="000B081D" w:rsidRPr="00127158" w:rsidRDefault="000B081D" w:rsidP="000B081D">
      <w:pPr>
        <w:jc w:val="both"/>
        <w:rPr>
          <w:rFonts w:ascii="Arial Narrow" w:hAnsi="Arial Narrow"/>
          <w:sz w:val="24"/>
          <w:szCs w:val="24"/>
          <w:lang w:val="hr-HR"/>
        </w:rPr>
      </w:pPr>
      <w:r w:rsidRPr="00127158">
        <w:rPr>
          <w:rFonts w:ascii="Arial Narrow" w:hAnsi="Arial Narrow"/>
          <w:sz w:val="24"/>
          <w:szCs w:val="24"/>
          <w:lang w:val="hr-HR"/>
        </w:rPr>
        <w:t>Plasman na dodatnoj pomoćnoj tablici utvrđuje se zbrojem osvojenih bodova.</w:t>
      </w:r>
    </w:p>
    <w:p w14:paraId="5D8AD2B8" w14:textId="77777777" w:rsidR="000B081D" w:rsidRPr="00127158" w:rsidRDefault="000B081D" w:rsidP="000B081D">
      <w:pPr>
        <w:jc w:val="both"/>
        <w:rPr>
          <w:rFonts w:ascii="Arial Narrow" w:hAnsi="Arial Narrow"/>
          <w:sz w:val="24"/>
          <w:szCs w:val="24"/>
          <w:lang w:val="hr-HR"/>
        </w:rPr>
      </w:pPr>
      <w:r w:rsidRPr="00127158">
        <w:rPr>
          <w:rFonts w:ascii="Arial Narrow" w:hAnsi="Arial Narrow"/>
          <w:sz w:val="24"/>
          <w:szCs w:val="24"/>
          <w:lang w:val="hr-HR"/>
        </w:rPr>
        <w:t>Ako je zbroj bodova jednak, odlučuje razlika između danih i primljenih zgoditaka.</w:t>
      </w:r>
    </w:p>
    <w:p w14:paraId="31C2D481" w14:textId="0D1201F2" w:rsidR="000B081D" w:rsidRPr="00127158" w:rsidRDefault="000B081D" w:rsidP="000B081D">
      <w:pPr>
        <w:jc w:val="both"/>
        <w:rPr>
          <w:rFonts w:ascii="Arial Narrow" w:hAnsi="Arial Narrow"/>
          <w:sz w:val="24"/>
          <w:szCs w:val="24"/>
          <w:lang w:val="hr-HR"/>
        </w:rPr>
      </w:pPr>
      <w:r w:rsidRPr="00127158">
        <w:rPr>
          <w:rFonts w:ascii="Arial Narrow" w:hAnsi="Arial Narrow"/>
          <w:sz w:val="24"/>
          <w:szCs w:val="24"/>
          <w:lang w:val="hr-HR"/>
        </w:rPr>
        <w:t>Ako se poredak klubova ne može utvrditi niti nakon primjene dodatne tablice, primijenit će s</w:t>
      </w:r>
      <w:r w:rsidR="006A6403" w:rsidRPr="00127158">
        <w:rPr>
          <w:rFonts w:ascii="Arial Narrow" w:hAnsi="Arial Narrow"/>
          <w:sz w:val="24"/>
          <w:szCs w:val="24"/>
          <w:lang w:val="hr-HR"/>
        </w:rPr>
        <w:t xml:space="preserve"> </w:t>
      </w:r>
      <w:r w:rsidRPr="00127158">
        <w:rPr>
          <w:rFonts w:ascii="Arial Narrow" w:hAnsi="Arial Narrow"/>
          <w:sz w:val="24"/>
          <w:szCs w:val="24"/>
          <w:lang w:val="hr-HR"/>
        </w:rPr>
        <w:t>e kriterij bolje ukupne gol razlike između danih i primljenih zgoditaka iz svih utakmica koje su klubovi odigrali tijekom prvenstva.</w:t>
      </w:r>
    </w:p>
    <w:p w14:paraId="1A5F35C7" w14:textId="77777777" w:rsidR="000B081D" w:rsidRPr="00127158" w:rsidRDefault="000B081D" w:rsidP="000B081D">
      <w:pPr>
        <w:jc w:val="both"/>
        <w:rPr>
          <w:rFonts w:ascii="Arial Narrow" w:hAnsi="Arial Narrow"/>
          <w:sz w:val="24"/>
          <w:szCs w:val="24"/>
          <w:lang w:val="hr-HR"/>
        </w:rPr>
      </w:pPr>
      <w:r w:rsidRPr="00127158">
        <w:rPr>
          <w:rFonts w:ascii="Arial Narrow" w:hAnsi="Arial Narrow"/>
          <w:sz w:val="24"/>
          <w:szCs w:val="24"/>
          <w:lang w:val="hr-HR"/>
        </w:rPr>
        <w:t>Ako se ni na ovaj način ne može utvrditi plasman, poredak će se utvrditi na temelju fair-</w:t>
      </w:r>
      <w:proofErr w:type="spellStart"/>
      <w:r w:rsidRPr="00127158">
        <w:rPr>
          <w:rFonts w:ascii="Arial Narrow" w:hAnsi="Arial Narrow"/>
          <w:sz w:val="24"/>
          <w:szCs w:val="24"/>
          <w:lang w:val="hr-HR"/>
        </w:rPr>
        <w:t>playa</w:t>
      </w:r>
      <w:proofErr w:type="spellEnd"/>
      <w:r w:rsidRPr="00127158">
        <w:rPr>
          <w:rFonts w:ascii="Arial Narrow" w:hAnsi="Arial Narrow"/>
          <w:sz w:val="24"/>
          <w:szCs w:val="24"/>
          <w:lang w:val="hr-HR"/>
        </w:rPr>
        <w:t>, odnosno prednost će imati klub koji ima ukupno manji broj opomena (žutih kartona) i isključenja tijekom cijelog prvenstva. Uračunavaju se sve opomene i isključenja osoba upisanih u zapisnik utakmice. Svaka opomena nosi jedan minus bod, a isključenje tri minus boda.</w:t>
      </w:r>
    </w:p>
    <w:p w14:paraId="519ECFC2" w14:textId="77777777" w:rsidR="000B081D" w:rsidRPr="00127158" w:rsidRDefault="000B081D" w:rsidP="000B081D">
      <w:pPr>
        <w:jc w:val="both"/>
        <w:rPr>
          <w:rFonts w:ascii="Arial Narrow" w:hAnsi="Arial Narrow"/>
          <w:sz w:val="24"/>
          <w:szCs w:val="24"/>
          <w:lang w:val="hr-HR"/>
        </w:rPr>
      </w:pPr>
      <w:r w:rsidRPr="00127158">
        <w:rPr>
          <w:rFonts w:ascii="Arial Narrow" w:hAnsi="Arial Narrow"/>
          <w:sz w:val="24"/>
          <w:szCs w:val="24"/>
          <w:lang w:val="hr-HR"/>
        </w:rPr>
        <w:t>U slučaju da se niti na taj način ne može utvrditi plasman,  pitanje pobjednika utvrdit će se ždrijebom koji će provesti Povjerenik za natjecanje.</w:t>
      </w:r>
    </w:p>
    <w:p w14:paraId="47679DDA" w14:textId="549535B8" w:rsidR="008C2408" w:rsidRPr="00127158" w:rsidRDefault="000B081D" w:rsidP="000B081D">
      <w:pPr>
        <w:jc w:val="both"/>
        <w:rPr>
          <w:rFonts w:ascii="Arial Narrow" w:hAnsi="Arial Narrow"/>
          <w:sz w:val="24"/>
          <w:szCs w:val="24"/>
          <w:lang w:val="hr-HR"/>
        </w:rPr>
      </w:pPr>
      <w:r w:rsidRPr="00127158">
        <w:rPr>
          <w:rFonts w:ascii="Arial Narrow" w:hAnsi="Arial Narrow"/>
          <w:sz w:val="24"/>
          <w:szCs w:val="24"/>
          <w:lang w:val="hr-HR"/>
        </w:rPr>
        <w:t>Završnu tablicu proglašava Natjecateljska komisija HNS i utvrđuje predstavnike HNS za UEFA natjecanja.</w:t>
      </w:r>
    </w:p>
    <w:p w14:paraId="6EDA4101" w14:textId="598AD1D4" w:rsidR="007E585D" w:rsidRPr="00D8256A" w:rsidRDefault="007E585D" w:rsidP="007E585D">
      <w:pPr>
        <w:rPr>
          <w:rFonts w:ascii="Arial Narrow" w:hAnsi="Arial Narrow"/>
          <w:b/>
          <w:bCs/>
          <w:sz w:val="24"/>
          <w:szCs w:val="24"/>
          <w:lang w:val="hr-HR"/>
        </w:rPr>
      </w:pPr>
      <w:r w:rsidRPr="00D8256A">
        <w:rPr>
          <w:rFonts w:ascii="Arial Narrow" w:hAnsi="Arial Narrow"/>
          <w:b/>
          <w:bCs/>
          <w:sz w:val="24"/>
          <w:szCs w:val="24"/>
          <w:lang w:val="hr-HR"/>
        </w:rPr>
        <w:t>NAPREDOVANJE</w:t>
      </w:r>
      <w:r w:rsidR="0080027F" w:rsidRPr="00D8256A">
        <w:rPr>
          <w:rFonts w:ascii="Arial Narrow" w:hAnsi="Arial Narrow"/>
          <w:b/>
          <w:bCs/>
          <w:sz w:val="24"/>
          <w:szCs w:val="24"/>
          <w:lang w:val="hr-HR"/>
        </w:rPr>
        <w:t xml:space="preserve"> U </w:t>
      </w:r>
      <w:r w:rsidR="00751F25">
        <w:rPr>
          <w:rFonts w:ascii="Arial Narrow" w:hAnsi="Arial Narrow"/>
          <w:b/>
          <w:bCs/>
          <w:sz w:val="24"/>
          <w:szCs w:val="24"/>
          <w:lang w:val="hr-HR"/>
        </w:rPr>
        <w:t xml:space="preserve">MAGENTA </w:t>
      </w:r>
      <w:r w:rsidR="0080027F" w:rsidRPr="00D8256A">
        <w:rPr>
          <w:rFonts w:ascii="Arial Narrow" w:hAnsi="Arial Narrow"/>
          <w:b/>
          <w:bCs/>
          <w:sz w:val="24"/>
          <w:szCs w:val="24"/>
          <w:lang w:val="hr-HR"/>
        </w:rPr>
        <w:t>P</w:t>
      </w:r>
      <w:r w:rsidR="00F27A55" w:rsidRPr="00D8256A">
        <w:rPr>
          <w:rFonts w:ascii="Arial Narrow" w:hAnsi="Arial Narrow"/>
          <w:b/>
          <w:bCs/>
          <w:sz w:val="24"/>
          <w:szCs w:val="24"/>
          <w:lang w:val="hr-HR"/>
        </w:rPr>
        <w:t>RVU</w:t>
      </w:r>
      <w:r w:rsidR="0080027F" w:rsidRPr="00D8256A">
        <w:rPr>
          <w:rFonts w:ascii="Arial Narrow" w:hAnsi="Arial Narrow"/>
          <w:b/>
          <w:bCs/>
          <w:sz w:val="24"/>
          <w:szCs w:val="24"/>
          <w:lang w:val="hr-HR"/>
        </w:rPr>
        <w:t xml:space="preserve"> HNLŽ</w:t>
      </w:r>
    </w:p>
    <w:p w14:paraId="0BCDB01A" w14:textId="6E25C61D" w:rsidR="007E585D" w:rsidRPr="00D8256A" w:rsidRDefault="007E585D" w:rsidP="008C2408">
      <w:pPr>
        <w:jc w:val="center"/>
        <w:rPr>
          <w:rFonts w:ascii="Arial Narrow" w:hAnsi="Arial Narrow"/>
          <w:b/>
          <w:bCs/>
          <w:sz w:val="24"/>
          <w:szCs w:val="24"/>
          <w:lang w:val="hr-HR"/>
        </w:rPr>
      </w:pPr>
      <w:r w:rsidRPr="00D8256A">
        <w:rPr>
          <w:rFonts w:ascii="Arial Narrow" w:hAnsi="Arial Narrow"/>
          <w:b/>
          <w:bCs/>
          <w:sz w:val="24"/>
          <w:szCs w:val="24"/>
          <w:lang w:val="hr-HR"/>
        </w:rPr>
        <w:t>Članak 35.</w:t>
      </w:r>
    </w:p>
    <w:p w14:paraId="293F04C2" w14:textId="60D37CC6" w:rsidR="0080027F" w:rsidRPr="00D8256A" w:rsidRDefault="0080027F" w:rsidP="0080027F">
      <w:pPr>
        <w:jc w:val="both"/>
        <w:rPr>
          <w:rFonts w:ascii="Arial Narrow" w:hAnsi="Arial Narrow"/>
          <w:sz w:val="24"/>
          <w:szCs w:val="24"/>
          <w:lang w:val="hr-HR"/>
        </w:rPr>
      </w:pPr>
      <w:r w:rsidRPr="00D8256A">
        <w:rPr>
          <w:rFonts w:ascii="Arial Narrow" w:hAnsi="Arial Narrow"/>
          <w:sz w:val="24"/>
          <w:szCs w:val="24"/>
          <w:lang w:val="hr-HR"/>
        </w:rPr>
        <w:t>U natjecateljskoj godini 202</w:t>
      </w:r>
      <w:r w:rsidR="00751F25">
        <w:rPr>
          <w:rFonts w:ascii="Arial Narrow" w:hAnsi="Arial Narrow"/>
          <w:sz w:val="24"/>
          <w:szCs w:val="24"/>
          <w:lang w:val="hr-HR"/>
        </w:rPr>
        <w:t>6</w:t>
      </w:r>
      <w:r w:rsidRPr="00D8256A">
        <w:rPr>
          <w:rFonts w:ascii="Arial Narrow" w:hAnsi="Arial Narrow"/>
          <w:sz w:val="24"/>
          <w:szCs w:val="24"/>
          <w:lang w:val="hr-HR"/>
        </w:rPr>
        <w:t>-2</w:t>
      </w:r>
      <w:r w:rsidR="00751F25">
        <w:rPr>
          <w:rFonts w:ascii="Arial Narrow" w:hAnsi="Arial Narrow"/>
          <w:sz w:val="24"/>
          <w:szCs w:val="24"/>
          <w:lang w:val="hr-HR"/>
        </w:rPr>
        <w:t xml:space="preserve">7 </w:t>
      </w:r>
      <w:proofErr w:type="spellStart"/>
      <w:r w:rsidR="00751F25">
        <w:rPr>
          <w:rFonts w:ascii="Arial Narrow" w:hAnsi="Arial Narrow"/>
          <w:sz w:val="24"/>
          <w:szCs w:val="24"/>
          <w:lang w:val="hr-HR"/>
        </w:rPr>
        <w:t>Magenta</w:t>
      </w:r>
      <w:proofErr w:type="spellEnd"/>
      <w:r w:rsidRPr="00D8256A">
        <w:rPr>
          <w:rFonts w:ascii="Arial Narrow" w:hAnsi="Arial Narrow"/>
          <w:sz w:val="24"/>
          <w:szCs w:val="24"/>
          <w:lang w:val="hr-HR"/>
        </w:rPr>
        <w:t xml:space="preserve"> Prva HNLŽ imat će 8 klubova sudionika koji u cijelosti ispunjavaju Odluku o kriterijima/</w:t>
      </w:r>
      <w:r w:rsidR="007376DD">
        <w:rPr>
          <w:rFonts w:ascii="Arial Narrow" w:hAnsi="Arial Narrow"/>
          <w:sz w:val="24"/>
          <w:szCs w:val="24"/>
          <w:lang w:val="hr-HR"/>
        </w:rPr>
        <w:t xml:space="preserve">uvjetima za nastup u Prvoj HNLŽ donesenu u </w:t>
      </w:r>
      <w:r w:rsidR="002237F3">
        <w:rPr>
          <w:rFonts w:ascii="Arial Narrow" w:hAnsi="Arial Narrow"/>
          <w:sz w:val="24"/>
          <w:szCs w:val="24"/>
          <w:lang w:val="hr-HR"/>
        </w:rPr>
        <w:t>k</w:t>
      </w:r>
      <w:r w:rsidR="007376DD">
        <w:rPr>
          <w:rFonts w:ascii="Arial Narrow" w:hAnsi="Arial Narrow"/>
          <w:sz w:val="24"/>
          <w:szCs w:val="24"/>
          <w:lang w:val="hr-HR"/>
        </w:rPr>
        <w:t>olovozu 2024. godine.</w:t>
      </w:r>
    </w:p>
    <w:p w14:paraId="71A6567F" w14:textId="2A691271" w:rsidR="0080027F" w:rsidRPr="00D8256A" w:rsidRDefault="0080027F" w:rsidP="0080027F">
      <w:pPr>
        <w:jc w:val="both"/>
        <w:rPr>
          <w:rFonts w:ascii="Arial Narrow" w:hAnsi="Arial Narrow"/>
          <w:sz w:val="24"/>
          <w:szCs w:val="24"/>
          <w:lang w:val="hr-HR"/>
        </w:rPr>
      </w:pPr>
      <w:r w:rsidRPr="00D8256A">
        <w:rPr>
          <w:rFonts w:ascii="Arial Narrow" w:hAnsi="Arial Narrow"/>
          <w:sz w:val="24"/>
          <w:szCs w:val="24"/>
          <w:lang w:val="hr-HR"/>
        </w:rPr>
        <w:t>Posljednje</w:t>
      </w:r>
      <w:r w:rsidR="008C0638" w:rsidRPr="00D8256A">
        <w:rPr>
          <w:rFonts w:ascii="Arial Narrow" w:hAnsi="Arial Narrow"/>
          <w:sz w:val="24"/>
          <w:szCs w:val="24"/>
          <w:lang w:val="hr-HR"/>
        </w:rPr>
        <w:t xml:space="preserve"> </w:t>
      </w:r>
      <w:r w:rsidRPr="00D8256A">
        <w:rPr>
          <w:rFonts w:ascii="Arial Narrow" w:hAnsi="Arial Narrow"/>
          <w:sz w:val="24"/>
          <w:szCs w:val="24"/>
          <w:lang w:val="hr-HR"/>
        </w:rPr>
        <w:t xml:space="preserve">plasirani klub iz lige za ostanak izravno ispada, a pretposljednji klub iz lige za ostanak igra kvalifikacije po dvostrukom kup sustavu s poraženim iz utakmica kvalifikacija prvaka skupina Druge HNLŽ. Prvaci skupina Druge HNLŽ igraju po dvostrukom kup sustavu kvalifikacije za plasman u </w:t>
      </w:r>
      <w:proofErr w:type="spellStart"/>
      <w:r w:rsidR="002237F3">
        <w:rPr>
          <w:rFonts w:ascii="Arial Narrow" w:hAnsi="Arial Narrow"/>
          <w:sz w:val="24"/>
          <w:szCs w:val="24"/>
          <w:lang w:val="hr-HR"/>
        </w:rPr>
        <w:t>Magenta</w:t>
      </w:r>
      <w:proofErr w:type="spellEnd"/>
      <w:r w:rsidR="002237F3">
        <w:rPr>
          <w:rFonts w:ascii="Arial Narrow" w:hAnsi="Arial Narrow"/>
          <w:sz w:val="24"/>
          <w:szCs w:val="24"/>
          <w:lang w:val="hr-HR"/>
        </w:rPr>
        <w:t xml:space="preserve"> </w:t>
      </w:r>
      <w:r w:rsidRPr="00D8256A">
        <w:rPr>
          <w:rFonts w:ascii="Arial Narrow" w:hAnsi="Arial Narrow"/>
          <w:sz w:val="24"/>
          <w:szCs w:val="24"/>
          <w:lang w:val="hr-HR"/>
        </w:rPr>
        <w:t xml:space="preserve">Prvu HNLŽ. Pobjednik kvalifikacija ulazi u </w:t>
      </w:r>
      <w:proofErr w:type="spellStart"/>
      <w:r w:rsidR="002237F3">
        <w:rPr>
          <w:rFonts w:ascii="Arial Narrow" w:hAnsi="Arial Narrow"/>
          <w:sz w:val="24"/>
          <w:szCs w:val="24"/>
          <w:lang w:val="hr-HR"/>
        </w:rPr>
        <w:t>Magenta</w:t>
      </w:r>
      <w:proofErr w:type="spellEnd"/>
      <w:r w:rsidR="002237F3">
        <w:rPr>
          <w:rFonts w:ascii="Arial Narrow" w:hAnsi="Arial Narrow"/>
          <w:sz w:val="24"/>
          <w:szCs w:val="24"/>
          <w:lang w:val="hr-HR"/>
        </w:rPr>
        <w:t xml:space="preserve"> </w:t>
      </w:r>
      <w:r w:rsidRPr="00D8256A">
        <w:rPr>
          <w:rFonts w:ascii="Arial Narrow" w:hAnsi="Arial Narrow"/>
          <w:sz w:val="24"/>
          <w:szCs w:val="24"/>
          <w:lang w:val="hr-HR"/>
        </w:rPr>
        <w:t>Prvu HNLŽ.</w:t>
      </w:r>
    </w:p>
    <w:p w14:paraId="1551460B" w14:textId="0A9C2F7F" w:rsidR="0080027F" w:rsidRPr="00D8256A" w:rsidRDefault="0080027F" w:rsidP="0080027F">
      <w:pPr>
        <w:jc w:val="both"/>
        <w:rPr>
          <w:rFonts w:ascii="Arial Narrow" w:hAnsi="Arial Narrow"/>
          <w:sz w:val="24"/>
          <w:szCs w:val="24"/>
          <w:lang w:val="hr-HR"/>
        </w:rPr>
      </w:pPr>
      <w:r w:rsidRPr="00D8256A">
        <w:rPr>
          <w:rFonts w:ascii="Arial Narrow" w:hAnsi="Arial Narrow"/>
          <w:sz w:val="24"/>
          <w:szCs w:val="24"/>
          <w:lang w:val="hr-HR"/>
        </w:rPr>
        <w:t xml:space="preserve">U </w:t>
      </w:r>
      <w:proofErr w:type="spellStart"/>
      <w:r w:rsidR="002237F3">
        <w:rPr>
          <w:rFonts w:ascii="Arial Narrow" w:hAnsi="Arial Narrow"/>
          <w:sz w:val="24"/>
          <w:szCs w:val="24"/>
          <w:lang w:val="hr-HR"/>
        </w:rPr>
        <w:t>Magenta</w:t>
      </w:r>
      <w:proofErr w:type="spellEnd"/>
      <w:r w:rsidR="002237F3">
        <w:rPr>
          <w:rFonts w:ascii="Arial Narrow" w:hAnsi="Arial Narrow"/>
          <w:sz w:val="24"/>
          <w:szCs w:val="24"/>
          <w:lang w:val="hr-HR"/>
        </w:rPr>
        <w:t xml:space="preserve"> </w:t>
      </w:r>
      <w:r w:rsidRPr="00D8256A">
        <w:rPr>
          <w:rFonts w:ascii="Arial Narrow" w:hAnsi="Arial Narrow"/>
          <w:sz w:val="24"/>
          <w:szCs w:val="24"/>
          <w:lang w:val="hr-HR"/>
        </w:rPr>
        <w:t xml:space="preserve">Prvu HNLŽ ili kvalifikacije za popunu </w:t>
      </w:r>
      <w:proofErr w:type="spellStart"/>
      <w:r w:rsidR="002237F3">
        <w:rPr>
          <w:rFonts w:ascii="Arial Narrow" w:hAnsi="Arial Narrow"/>
          <w:sz w:val="24"/>
          <w:szCs w:val="24"/>
          <w:lang w:val="hr-HR"/>
        </w:rPr>
        <w:t>Magenta</w:t>
      </w:r>
      <w:proofErr w:type="spellEnd"/>
      <w:r w:rsidR="002237F3">
        <w:rPr>
          <w:rFonts w:ascii="Arial Narrow" w:hAnsi="Arial Narrow"/>
          <w:sz w:val="24"/>
          <w:szCs w:val="24"/>
          <w:lang w:val="hr-HR"/>
        </w:rPr>
        <w:t xml:space="preserve"> </w:t>
      </w:r>
      <w:r w:rsidRPr="00D8256A">
        <w:rPr>
          <w:rFonts w:ascii="Arial Narrow" w:hAnsi="Arial Narrow"/>
          <w:sz w:val="24"/>
          <w:szCs w:val="24"/>
          <w:lang w:val="hr-HR"/>
        </w:rPr>
        <w:t>Prve HNLŽ može ući samo klub koji je u n</w:t>
      </w:r>
      <w:r w:rsidR="007376DD">
        <w:rPr>
          <w:rFonts w:ascii="Arial Narrow" w:hAnsi="Arial Narrow"/>
          <w:sz w:val="24"/>
          <w:szCs w:val="24"/>
          <w:lang w:val="hr-HR"/>
        </w:rPr>
        <w:t>atjecateljskoj godini imao tri</w:t>
      </w:r>
      <w:r w:rsidRPr="00D8256A">
        <w:rPr>
          <w:rFonts w:ascii="Arial Narrow" w:hAnsi="Arial Narrow"/>
          <w:sz w:val="24"/>
          <w:szCs w:val="24"/>
          <w:lang w:val="hr-HR"/>
        </w:rPr>
        <w:t xml:space="preserve"> ekipe mladeži (</w:t>
      </w:r>
      <w:r w:rsidR="007376DD">
        <w:rPr>
          <w:rFonts w:ascii="Arial Narrow" w:hAnsi="Arial Narrow"/>
          <w:sz w:val="24"/>
          <w:szCs w:val="24"/>
          <w:lang w:val="hr-HR"/>
        </w:rPr>
        <w:t xml:space="preserve">početnice, </w:t>
      </w:r>
      <w:r w:rsidRPr="00D8256A">
        <w:rPr>
          <w:rFonts w:ascii="Arial Narrow" w:hAnsi="Arial Narrow"/>
          <w:sz w:val="24"/>
          <w:szCs w:val="24"/>
          <w:lang w:val="hr-HR"/>
        </w:rPr>
        <w:t>pionirke i kadetkinje) u stalnom natjecanju na razini</w:t>
      </w:r>
      <w:r w:rsidR="007376DD">
        <w:rPr>
          <w:rFonts w:ascii="Arial Narrow" w:hAnsi="Arial Narrow"/>
          <w:sz w:val="24"/>
          <w:szCs w:val="24"/>
          <w:lang w:val="hr-HR"/>
        </w:rPr>
        <w:t xml:space="preserve"> ŽNS-a, S</w:t>
      </w:r>
      <w:r w:rsidRPr="00D8256A">
        <w:rPr>
          <w:rFonts w:ascii="Arial Narrow" w:hAnsi="Arial Narrow"/>
          <w:sz w:val="24"/>
          <w:szCs w:val="24"/>
          <w:lang w:val="hr-HR"/>
        </w:rPr>
        <w:t xml:space="preserve">redišta ili Prve HNLŽ. </w:t>
      </w:r>
    </w:p>
    <w:p w14:paraId="4FCB6DEC" w14:textId="5351F3C5" w:rsidR="0080027F" w:rsidRPr="00D8256A" w:rsidRDefault="0080027F" w:rsidP="0080027F">
      <w:pPr>
        <w:jc w:val="both"/>
        <w:rPr>
          <w:rFonts w:ascii="Arial Narrow" w:hAnsi="Arial Narrow"/>
          <w:sz w:val="24"/>
          <w:szCs w:val="24"/>
          <w:lang w:val="hr-HR"/>
        </w:rPr>
      </w:pPr>
      <w:r w:rsidRPr="00D8256A">
        <w:rPr>
          <w:rFonts w:ascii="Arial Narrow" w:hAnsi="Arial Narrow"/>
          <w:sz w:val="24"/>
          <w:szCs w:val="24"/>
          <w:lang w:val="hr-HR"/>
        </w:rPr>
        <w:t xml:space="preserve">Posljednje plasirani klub </w:t>
      </w:r>
      <w:proofErr w:type="spellStart"/>
      <w:r w:rsidR="002237F3">
        <w:rPr>
          <w:rFonts w:ascii="Arial Narrow" w:hAnsi="Arial Narrow"/>
          <w:sz w:val="24"/>
          <w:szCs w:val="24"/>
          <w:lang w:val="hr-HR"/>
        </w:rPr>
        <w:t>Magenta</w:t>
      </w:r>
      <w:proofErr w:type="spellEnd"/>
      <w:r w:rsidR="002237F3">
        <w:rPr>
          <w:rFonts w:ascii="Arial Narrow" w:hAnsi="Arial Narrow"/>
          <w:sz w:val="24"/>
          <w:szCs w:val="24"/>
          <w:lang w:val="hr-HR"/>
        </w:rPr>
        <w:t xml:space="preserve"> </w:t>
      </w:r>
      <w:r w:rsidRPr="00D8256A">
        <w:rPr>
          <w:rFonts w:ascii="Arial Narrow" w:hAnsi="Arial Narrow"/>
          <w:sz w:val="24"/>
          <w:szCs w:val="24"/>
          <w:lang w:val="hr-HR"/>
        </w:rPr>
        <w:t>Prve HNLŽ iz lige za ostanak izravno ispada, a pretposljednji klub iz lige za ostanak igra kvalifikacije po dvostrukom kup sustavu s poraženim iz utakmica kvalifikacija prvaka skupina Druge HNLŽ.</w:t>
      </w:r>
    </w:p>
    <w:p w14:paraId="4A44D0A6" w14:textId="5029F871" w:rsidR="0080027F" w:rsidRPr="00D8256A" w:rsidRDefault="0080027F" w:rsidP="0080027F">
      <w:pPr>
        <w:jc w:val="both"/>
        <w:rPr>
          <w:rFonts w:ascii="Arial Narrow" w:hAnsi="Arial Narrow"/>
          <w:sz w:val="24"/>
          <w:szCs w:val="24"/>
          <w:lang w:val="hr-HR"/>
        </w:rPr>
      </w:pPr>
      <w:r w:rsidRPr="00D8256A">
        <w:rPr>
          <w:rFonts w:ascii="Arial Narrow" w:hAnsi="Arial Narrow"/>
          <w:sz w:val="24"/>
          <w:szCs w:val="24"/>
          <w:lang w:val="hr-HR"/>
        </w:rPr>
        <w:t xml:space="preserve">Prvaci skupina Druge HNLŽ (ili klubovi koji ostvare to pravo) igraju po dvostrukom kup sustavu kvalifikacije za plasman u </w:t>
      </w:r>
      <w:proofErr w:type="spellStart"/>
      <w:r w:rsidR="002237F3">
        <w:rPr>
          <w:rFonts w:ascii="Arial Narrow" w:hAnsi="Arial Narrow"/>
          <w:sz w:val="24"/>
          <w:szCs w:val="24"/>
          <w:lang w:val="hr-HR"/>
        </w:rPr>
        <w:t>Magenta</w:t>
      </w:r>
      <w:proofErr w:type="spellEnd"/>
      <w:r w:rsidR="002237F3">
        <w:rPr>
          <w:rFonts w:ascii="Arial Narrow" w:hAnsi="Arial Narrow"/>
          <w:sz w:val="24"/>
          <w:szCs w:val="24"/>
          <w:lang w:val="hr-HR"/>
        </w:rPr>
        <w:t xml:space="preserve"> </w:t>
      </w:r>
      <w:r w:rsidRPr="00D8256A">
        <w:rPr>
          <w:rFonts w:ascii="Arial Narrow" w:hAnsi="Arial Narrow"/>
          <w:sz w:val="24"/>
          <w:szCs w:val="24"/>
          <w:lang w:val="hr-HR"/>
        </w:rPr>
        <w:t>Prvu HNLŽ. Pobjednik kvalifikacija ulazi u</w:t>
      </w:r>
      <w:r w:rsidR="002237F3">
        <w:rPr>
          <w:rFonts w:ascii="Arial Narrow" w:hAnsi="Arial Narrow"/>
          <w:sz w:val="24"/>
          <w:szCs w:val="24"/>
          <w:lang w:val="hr-HR"/>
        </w:rPr>
        <w:t xml:space="preserve"> </w:t>
      </w:r>
      <w:proofErr w:type="spellStart"/>
      <w:r w:rsidR="002237F3">
        <w:rPr>
          <w:rFonts w:ascii="Arial Narrow" w:hAnsi="Arial Narrow"/>
          <w:sz w:val="24"/>
          <w:szCs w:val="24"/>
          <w:lang w:val="hr-HR"/>
        </w:rPr>
        <w:t>Magenta</w:t>
      </w:r>
      <w:proofErr w:type="spellEnd"/>
      <w:r w:rsidRPr="00D8256A">
        <w:rPr>
          <w:rFonts w:ascii="Arial Narrow" w:hAnsi="Arial Narrow"/>
          <w:sz w:val="24"/>
          <w:szCs w:val="24"/>
          <w:lang w:val="hr-HR"/>
        </w:rPr>
        <w:t xml:space="preserve"> Prvu HNLŽ.</w:t>
      </w:r>
    </w:p>
    <w:p w14:paraId="69F8C9DE" w14:textId="6597F572" w:rsidR="0080027F" w:rsidRPr="00D8256A" w:rsidRDefault="0080027F" w:rsidP="0080027F">
      <w:pPr>
        <w:jc w:val="both"/>
        <w:rPr>
          <w:rFonts w:ascii="Arial Narrow" w:hAnsi="Arial Narrow"/>
          <w:sz w:val="24"/>
          <w:szCs w:val="24"/>
          <w:lang w:val="hr-HR"/>
        </w:rPr>
      </w:pPr>
      <w:r w:rsidRPr="00D8256A">
        <w:rPr>
          <w:rFonts w:ascii="Arial Narrow" w:hAnsi="Arial Narrow"/>
          <w:sz w:val="24"/>
          <w:szCs w:val="24"/>
          <w:lang w:val="hr-HR"/>
        </w:rPr>
        <w:t xml:space="preserve">Kvalifikacije mogu igrati drugoplasirani ili trećeplasirani klubovi iz pojedine skupine Druge HNLŽ, ukoliko ispunjavaju uvjete iz stavka 4 ovog članka, a prvoplasirani klub iz te skupine Druge HNLŽ ne ispunjava osnovne uvjete za igranje </w:t>
      </w:r>
      <w:proofErr w:type="spellStart"/>
      <w:r w:rsidR="002237F3">
        <w:rPr>
          <w:rFonts w:ascii="Arial Narrow" w:hAnsi="Arial Narrow"/>
          <w:sz w:val="24"/>
          <w:szCs w:val="24"/>
          <w:lang w:val="hr-HR"/>
        </w:rPr>
        <w:t>Magenta</w:t>
      </w:r>
      <w:proofErr w:type="spellEnd"/>
      <w:r w:rsidR="002237F3">
        <w:rPr>
          <w:rFonts w:ascii="Arial Narrow" w:hAnsi="Arial Narrow"/>
          <w:sz w:val="24"/>
          <w:szCs w:val="24"/>
          <w:lang w:val="hr-HR"/>
        </w:rPr>
        <w:t xml:space="preserve"> </w:t>
      </w:r>
      <w:r w:rsidRPr="00D8256A">
        <w:rPr>
          <w:rFonts w:ascii="Arial Narrow" w:hAnsi="Arial Narrow"/>
          <w:sz w:val="24"/>
          <w:szCs w:val="24"/>
          <w:lang w:val="hr-HR"/>
        </w:rPr>
        <w:t>Prv</w:t>
      </w:r>
      <w:r w:rsidR="002237F3">
        <w:rPr>
          <w:rFonts w:ascii="Arial Narrow" w:hAnsi="Arial Narrow"/>
          <w:sz w:val="24"/>
          <w:szCs w:val="24"/>
          <w:lang w:val="hr-HR"/>
        </w:rPr>
        <w:t>oj</w:t>
      </w:r>
      <w:r w:rsidRPr="00D8256A">
        <w:rPr>
          <w:rFonts w:ascii="Arial Narrow" w:hAnsi="Arial Narrow"/>
          <w:sz w:val="24"/>
          <w:szCs w:val="24"/>
          <w:lang w:val="hr-HR"/>
        </w:rPr>
        <w:t xml:space="preserve"> HNLŽ.</w:t>
      </w:r>
    </w:p>
    <w:p w14:paraId="0CCEC858" w14:textId="44AA21D4" w:rsidR="0080027F" w:rsidRDefault="0080027F" w:rsidP="008C2408">
      <w:pPr>
        <w:jc w:val="both"/>
        <w:rPr>
          <w:rFonts w:ascii="Arial Narrow" w:hAnsi="Arial Narrow"/>
          <w:sz w:val="24"/>
          <w:szCs w:val="24"/>
          <w:lang w:val="hr-HR"/>
        </w:rPr>
      </w:pPr>
      <w:r w:rsidRPr="00D8256A">
        <w:rPr>
          <w:rFonts w:ascii="Arial Narrow" w:hAnsi="Arial Narrow"/>
          <w:sz w:val="24"/>
          <w:szCs w:val="24"/>
          <w:lang w:val="hr-HR"/>
        </w:rPr>
        <w:t xml:space="preserve">Ako se Druge HNLŽ formiraju na način da je u pojedinoj skupini Druge HNLŽ zastupljeno četiri nogometna središta, tada prvak te lige ulazi izravno u </w:t>
      </w:r>
      <w:proofErr w:type="spellStart"/>
      <w:r w:rsidR="002237F3">
        <w:rPr>
          <w:rFonts w:ascii="Arial Narrow" w:hAnsi="Arial Narrow"/>
          <w:sz w:val="24"/>
          <w:szCs w:val="24"/>
          <w:lang w:val="hr-HR"/>
        </w:rPr>
        <w:t>Magenta</w:t>
      </w:r>
      <w:proofErr w:type="spellEnd"/>
      <w:r w:rsidR="002237F3">
        <w:rPr>
          <w:rFonts w:ascii="Arial Narrow" w:hAnsi="Arial Narrow"/>
          <w:sz w:val="24"/>
          <w:szCs w:val="24"/>
          <w:lang w:val="hr-HR"/>
        </w:rPr>
        <w:t xml:space="preserve"> </w:t>
      </w:r>
      <w:r w:rsidRPr="00D8256A">
        <w:rPr>
          <w:rFonts w:ascii="Arial Narrow" w:hAnsi="Arial Narrow"/>
          <w:sz w:val="24"/>
          <w:szCs w:val="24"/>
          <w:lang w:val="hr-HR"/>
        </w:rPr>
        <w:t xml:space="preserve">Prvu HNLŽ, a prvak skupine u kojoj je </w:t>
      </w:r>
      <w:r w:rsidRPr="00D8256A">
        <w:rPr>
          <w:rFonts w:ascii="Arial Narrow" w:hAnsi="Arial Narrow"/>
          <w:sz w:val="24"/>
          <w:szCs w:val="24"/>
          <w:lang w:val="hr-HR"/>
        </w:rPr>
        <w:lastRenderedPageBreak/>
        <w:t xml:space="preserve">samo jedno središte i drugoplasirani klub iz lige u kojoj je četiri središta igraju kvalifikacije po dvostrukom kup sustavu. Pobjednik kvalifikacija igra dodatne kvalifikacije sa sedmoplasiranom momčadi </w:t>
      </w:r>
      <w:proofErr w:type="spellStart"/>
      <w:r w:rsidR="002237F3">
        <w:rPr>
          <w:rFonts w:ascii="Arial Narrow" w:hAnsi="Arial Narrow"/>
          <w:sz w:val="24"/>
          <w:szCs w:val="24"/>
          <w:lang w:val="hr-HR"/>
        </w:rPr>
        <w:t>Magenta</w:t>
      </w:r>
      <w:proofErr w:type="spellEnd"/>
      <w:r w:rsidR="002237F3">
        <w:rPr>
          <w:rFonts w:ascii="Arial Narrow" w:hAnsi="Arial Narrow"/>
          <w:sz w:val="24"/>
          <w:szCs w:val="24"/>
          <w:lang w:val="hr-HR"/>
        </w:rPr>
        <w:t xml:space="preserve"> P</w:t>
      </w:r>
      <w:r w:rsidRPr="00D8256A">
        <w:rPr>
          <w:rFonts w:ascii="Arial Narrow" w:hAnsi="Arial Narrow"/>
          <w:sz w:val="24"/>
          <w:szCs w:val="24"/>
          <w:lang w:val="hr-HR"/>
        </w:rPr>
        <w:t xml:space="preserve">rve HNLŽ po dvostrukom kup sustavu za ulazak u </w:t>
      </w:r>
      <w:proofErr w:type="spellStart"/>
      <w:r w:rsidR="002237F3">
        <w:rPr>
          <w:rFonts w:ascii="Arial Narrow" w:hAnsi="Arial Narrow"/>
          <w:sz w:val="24"/>
          <w:szCs w:val="24"/>
          <w:lang w:val="hr-HR"/>
        </w:rPr>
        <w:t>Magenta</w:t>
      </w:r>
      <w:proofErr w:type="spellEnd"/>
      <w:r w:rsidR="002237F3">
        <w:rPr>
          <w:rFonts w:ascii="Arial Narrow" w:hAnsi="Arial Narrow"/>
          <w:sz w:val="24"/>
          <w:szCs w:val="24"/>
          <w:lang w:val="hr-HR"/>
        </w:rPr>
        <w:t xml:space="preserve"> </w:t>
      </w:r>
      <w:r w:rsidRPr="00D8256A">
        <w:rPr>
          <w:rFonts w:ascii="Arial Narrow" w:hAnsi="Arial Narrow"/>
          <w:sz w:val="24"/>
          <w:szCs w:val="24"/>
          <w:lang w:val="hr-HR"/>
        </w:rPr>
        <w:t>Prvu HNLŽ.</w:t>
      </w:r>
    </w:p>
    <w:p w14:paraId="22C7766A" w14:textId="1A22CEAD" w:rsidR="006F005D" w:rsidRDefault="006F005D" w:rsidP="008C2408">
      <w:pPr>
        <w:jc w:val="both"/>
        <w:rPr>
          <w:rFonts w:ascii="Arial Narrow" w:hAnsi="Arial Narrow"/>
          <w:sz w:val="24"/>
          <w:szCs w:val="24"/>
          <w:lang w:val="hr-HR"/>
        </w:rPr>
      </w:pPr>
      <w:r>
        <w:rPr>
          <w:rFonts w:ascii="Arial Narrow" w:hAnsi="Arial Narrow"/>
          <w:sz w:val="24"/>
          <w:szCs w:val="24"/>
          <w:lang w:val="hr-HR"/>
        </w:rPr>
        <w:t>Klub koji prvi puta (prva sezona) sudjeluje u određenoj skupini Druge HNLŽ nema pravo napredovanja u viši stupanj natjecanja bez obzira na ostvareni plasman na kraju natjecateljske godine.</w:t>
      </w:r>
    </w:p>
    <w:p w14:paraId="11CD595A" w14:textId="1846417C" w:rsidR="007E585D" w:rsidRPr="00D8256A" w:rsidRDefault="007E585D" w:rsidP="007E585D">
      <w:pPr>
        <w:rPr>
          <w:rFonts w:ascii="Arial Narrow" w:hAnsi="Arial Narrow"/>
          <w:b/>
          <w:bCs/>
          <w:sz w:val="24"/>
          <w:szCs w:val="24"/>
          <w:lang w:val="hr-HR"/>
        </w:rPr>
      </w:pPr>
      <w:r w:rsidRPr="00D8256A">
        <w:rPr>
          <w:rFonts w:ascii="Arial Narrow" w:hAnsi="Arial Narrow"/>
          <w:b/>
          <w:bCs/>
          <w:sz w:val="24"/>
          <w:szCs w:val="24"/>
          <w:lang w:val="hr-HR"/>
        </w:rPr>
        <w:t>FINANCIJSKE ODREDBE</w:t>
      </w:r>
    </w:p>
    <w:p w14:paraId="560513DC" w14:textId="5A4AEFF0" w:rsidR="007E585D" w:rsidRPr="00D8256A" w:rsidRDefault="007E585D" w:rsidP="008C2408">
      <w:pPr>
        <w:jc w:val="center"/>
        <w:rPr>
          <w:rFonts w:ascii="Arial Narrow" w:hAnsi="Arial Narrow"/>
          <w:b/>
          <w:bCs/>
          <w:sz w:val="24"/>
          <w:szCs w:val="24"/>
          <w:lang w:val="hr-HR"/>
        </w:rPr>
      </w:pPr>
      <w:r w:rsidRPr="00D8256A">
        <w:rPr>
          <w:rFonts w:ascii="Arial Narrow" w:hAnsi="Arial Narrow"/>
          <w:b/>
          <w:bCs/>
          <w:sz w:val="24"/>
          <w:szCs w:val="24"/>
          <w:lang w:val="hr-HR"/>
        </w:rPr>
        <w:t>Članak 36.</w:t>
      </w:r>
    </w:p>
    <w:p w14:paraId="1BD7AF9F" w14:textId="77777777" w:rsidR="007E585D" w:rsidRPr="00D8256A" w:rsidRDefault="007E585D" w:rsidP="008C2408">
      <w:pPr>
        <w:jc w:val="both"/>
        <w:rPr>
          <w:rFonts w:ascii="Arial Narrow" w:hAnsi="Arial Narrow"/>
          <w:sz w:val="24"/>
          <w:szCs w:val="24"/>
          <w:lang w:val="hr-HR"/>
        </w:rPr>
      </w:pPr>
      <w:r w:rsidRPr="00D8256A">
        <w:rPr>
          <w:rFonts w:ascii="Arial Narrow" w:hAnsi="Arial Narrow"/>
          <w:sz w:val="24"/>
          <w:szCs w:val="24"/>
          <w:lang w:val="hr-HR"/>
        </w:rPr>
        <w:t>Klubovi prije početka svake natjecateljske sezone uplaćuju članarinu, a visinu iste određuje IO HNS-a.</w:t>
      </w:r>
    </w:p>
    <w:p w14:paraId="108B1E52" w14:textId="434C2FE3" w:rsidR="007E585D" w:rsidRPr="00D8256A" w:rsidRDefault="007E585D" w:rsidP="008C2408">
      <w:pPr>
        <w:jc w:val="both"/>
        <w:rPr>
          <w:rFonts w:ascii="Arial Narrow" w:hAnsi="Arial Narrow"/>
          <w:sz w:val="24"/>
          <w:szCs w:val="24"/>
          <w:lang w:val="hr-HR"/>
        </w:rPr>
      </w:pPr>
      <w:r w:rsidRPr="00D8256A">
        <w:rPr>
          <w:rFonts w:ascii="Arial Narrow" w:hAnsi="Arial Narrow"/>
          <w:sz w:val="24"/>
          <w:szCs w:val="24"/>
          <w:lang w:val="hr-HR"/>
        </w:rPr>
        <w:t>Sve utakmice podliježu obaveznom plaćanju sljedećih troškova:</w:t>
      </w:r>
    </w:p>
    <w:p w14:paraId="4001F7E1" w14:textId="07E3A561"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sucima putne troškove i naknadu (taksu) za suđenje,</w:t>
      </w:r>
    </w:p>
    <w:p w14:paraId="30433390" w14:textId="77777777" w:rsidR="005E65AE"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delegatu utakmice putne troškove i naknadu (taksu) za obavljanje delegatske dužnosti.</w:t>
      </w:r>
      <w:r w:rsidR="002B6C09" w:rsidRPr="00D8256A">
        <w:rPr>
          <w:rFonts w:ascii="Arial Narrow" w:hAnsi="Arial Narrow"/>
          <w:sz w:val="24"/>
          <w:szCs w:val="24"/>
          <w:lang w:val="hr-HR"/>
        </w:rPr>
        <w:t xml:space="preserve">     </w:t>
      </w:r>
    </w:p>
    <w:p w14:paraId="68B30ABB" w14:textId="77777777" w:rsidR="005E65AE" w:rsidRPr="00D8256A" w:rsidRDefault="005E65AE" w:rsidP="005E65AE">
      <w:pPr>
        <w:spacing w:after="0"/>
        <w:jc w:val="both"/>
        <w:rPr>
          <w:rFonts w:ascii="Arial Narrow" w:hAnsi="Arial Narrow"/>
          <w:sz w:val="24"/>
          <w:szCs w:val="24"/>
          <w:lang w:val="hr-HR"/>
        </w:rPr>
      </w:pPr>
    </w:p>
    <w:p w14:paraId="3308E1E4" w14:textId="16E78B64" w:rsidR="007E585D" w:rsidRPr="00D8256A" w:rsidRDefault="007E585D" w:rsidP="007E585D">
      <w:pPr>
        <w:rPr>
          <w:rFonts w:ascii="Arial Narrow" w:hAnsi="Arial Narrow"/>
          <w:b/>
          <w:bCs/>
          <w:sz w:val="24"/>
          <w:szCs w:val="24"/>
          <w:lang w:val="hr-HR"/>
        </w:rPr>
      </w:pPr>
      <w:r w:rsidRPr="00D8256A">
        <w:rPr>
          <w:rFonts w:ascii="Arial Narrow" w:hAnsi="Arial Narrow"/>
          <w:b/>
          <w:bCs/>
          <w:sz w:val="24"/>
          <w:szCs w:val="24"/>
          <w:lang w:val="hr-HR"/>
        </w:rPr>
        <w:t>OSTALE ODREDBE</w:t>
      </w:r>
    </w:p>
    <w:p w14:paraId="74D18FD3" w14:textId="4BDB2E0E" w:rsidR="007E585D" w:rsidRPr="00D8256A" w:rsidRDefault="007E585D" w:rsidP="008C2408">
      <w:pPr>
        <w:jc w:val="center"/>
        <w:rPr>
          <w:rFonts w:ascii="Arial Narrow" w:hAnsi="Arial Narrow"/>
          <w:b/>
          <w:bCs/>
          <w:sz w:val="24"/>
          <w:szCs w:val="24"/>
          <w:lang w:val="hr-HR"/>
        </w:rPr>
      </w:pPr>
      <w:r w:rsidRPr="00D8256A">
        <w:rPr>
          <w:rFonts w:ascii="Arial Narrow" w:hAnsi="Arial Narrow"/>
          <w:b/>
          <w:bCs/>
          <w:sz w:val="24"/>
          <w:szCs w:val="24"/>
          <w:lang w:val="hr-HR"/>
        </w:rPr>
        <w:t>Članak 37.</w:t>
      </w:r>
    </w:p>
    <w:p w14:paraId="3918DA23" w14:textId="3282A7CD"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Prvenstvena utakmica traje 2x45 min s pauzom u poluvremenu do 15 minuta.</w:t>
      </w:r>
    </w:p>
    <w:p w14:paraId="09753102" w14:textId="77777777"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 xml:space="preserve">Prvenstvene utakmice mogu se igrati samo na terenu propisanih dimenzija, </w:t>
      </w:r>
      <w:proofErr w:type="spellStart"/>
      <w:r w:rsidRPr="00D8256A">
        <w:rPr>
          <w:rFonts w:ascii="Arial Narrow" w:hAnsi="Arial Narrow"/>
          <w:sz w:val="24"/>
          <w:szCs w:val="24"/>
          <w:lang w:val="hr-HR"/>
        </w:rPr>
        <w:t>tj</w:t>
      </w:r>
      <w:proofErr w:type="spellEnd"/>
      <w:r w:rsidRPr="00D8256A">
        <w:rPr>
          <w:rFonts w:ascii="Arial Narrow" w:hAnsi="Arial Narrow"/>
          <w:sz w:val="24"/>
          <w:szCs w:val="24"/>
          <w:lang w:val="hr-HR"/>
        </w:rPr>
        <w:t>, najmanje veličine 100x64 m i koji je podoban za igru.</w:t>
      </w:r>
    </w:p>
    <w:p w14:paraId="6FE5C75B" w14:textId="77777777"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 xml:space="preserve">Samo u izuzetnim situacijama i izuzetno nepogodnog vremena utakmice se mogu igrati na terenu koji nije glavni, minimalnih </w:t>
      </w:r>
      <w:r w:rsidRPr="00D8256A">
        <w:rPr>
          <w:rFonts w:ascii="Arial Narrow" w:hAnsi="Arial Narrow"/>
          <w:i/>
          <w:sz w:val="24"/>
          <w:szCs w:val="24"/>
          <w:lang w:val="hr-HR"/>
        </w:rPr>
        <w:t>dimenzija</w:t>
      </w:r>
      <w:r w:rsidRPr="00D8256A">
        <w:rPr>
          <w:rFonts w:ascii="Arial Narrow" w:hAnsi="Arial Narrow"/>
          <w:sz w:val="24"/>
          <w:szCs w:val="24"/>
          <w:lang w:val="hr-HR"/>
        </w:rPr>
        <w:t xml:space="preserve"> 90 x 60 metara, a što treba odobriti povjerenik za natjecanje.</w:t>
      </w:r>
    </w:p>
    <w:p w14:paraId="5D1DDFA6" w14:textId="77777777" w:rsidR="007E585D" w:rsidRPr="007376DD" w:rsidRDefault="007E585D" w:rsidP="007E585D">
      <w:pPr>
        <w:rPr>
          <w:rFonts w:ascii="Arial Narrow" w:hAnsi="Arial Narrow"/>
          <w:sz w:val="24"/>
          <w:szCs w:val="24"/>
          <w:lang w:val="hr-HR"/>
        </w:rPr>
      </w:pPr>
      <w:r w:rsidRPr="00D8256A">
        <w:rPr>
          <w:rFonts w:ascii="Arial Narrow" w:hAnsi="Arial Narrow"/>
          <w:sz w:val="24"/>
          <w:szCs w:val="24"/>
          <w:lang w:val="hr-HR"/>
        </w:rPr>
        <w:t xml:space="preserve">Domaći je klub obvezan pripremiti teren tako da bude potpuno </w:t>
      </w:r>
      <w:r w:rsidRPr="007376DD">
        <w:rPr>
          <w:rFonts w:ascii="Arial Narrow" w:hAnsi="Arial Narrow"/>
          <w:sz w:val="24"/>
          <w:szCs w:val="24"/>
          <w:lang w:val="hr-HR"/>
        </w:rPr>
        <w:t>podoban za odigravanje utakmice.</w:t>
      </w:r>
    </w:p>
    <w:p w14:paraId="1E966DCD" w14:textId="1D62C63A" w:rsidR="007E585D" w:rsidRPr="00D8256A" w:rsidRDefault="007E585D" w:rsidP="007E585D">
      <w:pPr>
        <w:rPr>
          <w:rFonts w:ascii="Arial Narrow" w:hAnsi="Arial Narrow"/>
          <w:sz w:val="24"/>
          <w:szCs w:val="24"/>
          <w:lang w:val="hr-HR"/>
        </w:rPr>
      </w:pPr>
      <w:r w:rsidRPr="007376DD">
        <w:rPr>
          <w:rFonts w:ascii="Arial Narrow" w:hAnsi="Arial Narrow"/>
          <w:sz w:val="24"/>
          <w:szCs w:val="24"/>
          <w:lang w:val="hr-HR"/>
        </w:rPr>
        <w:t>Prvaku skupine dodijelit će se pehar za osvojeno prvo mjesto</w:t>
      </w:r>
      <w:r w:rsidR="00F27A55" w:rsidRPr="007376DD">
        <w:rPr>
          <w:rFonts w:ascii="Arial Narrow" w:hAnsi="Arial Narrow"/>
          <w:sz w:val="24"/>
          <w:szCs w:val="24"/>
          <w:lang w:val="hr-HR"/>
        </w:rPr>
        <w:t xml:space="preserve"> te 30 zlatnih medalja</w:t>
      </w:r>
      <w:r w:rsidRPr="007376DD">
        <w:rPr>
          <w:rFonts w:ascii="Arial Narrow" w:hAnsi="Arial Narrow"/>
          <w:sz w:val="24"/>
          <w:szCs w:val="24"/>
          <w:lang w:val="hr-HR"/>
        </w:rPr>
        <w:t>.</w:t>
      </w:r>
    </w:p>
    <w:p w14:paraId="55FCBB71" w14:textId="596C3FB5" w:rsidR="007E585D" w:rsidRPr="00D8256A" w:rsidRDefault="007E585D" w:rsidP="008C2408">
      <w:pPr>
        <w:jc w:val="center"/>
        <w:rPr>
          <w:rFonts w:ascii="Arial Narrow" w:hAnsi="Arial Narrow"/>
          <w:b/>
          <w:bCs/>
          <w:sz w:val="24"/>
          <w:szCs w:val="24"/>
          <w:lang w:val="hr-HR"/>
        </w:rPr>
      </w:pPr>
      <w:r w:rsidRPr="00D8256A">
        <w:rPr>
          <w:rFonts w:ascii="Arial Narrow" w:hAnsi="Arial Narrow"/>
          <w:b/>
          <w:bCs/>
          <w:sz w:val="24"/>
          <w:szCs w:val="24"/>
          <w:lang w:val="hr-HR"/>
        </w:rPr>
        <w:t>Članak 38.</w:t>
      </w:r>
    </w:p>
    <w:p w14:paraId="01565EAC" w14:textId="28D4F399" w:rsidR="007E585D" w:rsidRPr="00D8256A" w:rsidRDefault="007E585D" w:rsidP="007E585D">
      <w:pPr>
        <w:rPr>
          <w:rFonts w:ascii="Arial Narrow" w:hAnsi="Arial Narrow"/>
          <w:sz w:val="24"/>
          <w:szCs w:val="24"/>
          <w:lang w:val="hr-HR"/>
        </w:rPr>
      </w:pPr>
      <w:r w:rsidRPr="00D8256A">
        <w:rPr>
          <w:rFonts w:ascii="Arial Narrow" w:hAnsi="Arial Narrow"/>
          <w:sz w:val="24"/>
          <w:szCs w:val="24"/>
          <w:lang w:val="hr-HR"/>
        </w:rPr>
        <w:t>Svaki klub koji sudjeluje u prvenstvu mora ispunjavati sljedeće uvjete:</w:t>
      </w:r>
    </w:p>
    <w:p w14:paraId="226E19FD" w14:textId="565E0A00"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kvalitetan travnati teren odvojen od gledališta posebnom ogradom visine najmanje 1,60 m,</w:t>
      </w:r>
    </w:p>
    <w:p w14:paraId="74E7BE26" w14:textId="77777777" w:rsidR="007E585D" w:rsidRPr="00D8256A" w:rsidRDefault="007E585D" w:rsidP="005E65AE">
      <w:pPr>
        <w:spacing w:after="0"/>
        <w:ind w:left="720" w:hanging="72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najmanje dvije svlačionice za ekipe s kupaonicama s toplom i hladnom vodom i posebnu svlačionicu za suce, te odvojenu prostoriju za sastavljanje zapisnika,</w:t>
      </w:r>
    </w:p>
    <w:p w14:paraId="79769D54" w14:textId="77777777" w:rsidR="007E585D" w:rsidRPr="00D8256A" w:rsidRDefault="007E585D" w:rsidP="005E65AE">
      <w:pPr>
        <w:spacing w:after="0"/>
        <w:ind w:left="720" w:hanging="72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kupaonice s toplom vodom koje moraju biti odvojene, kao i sve ostale potrebne sanitarno- tehničke uređaje,</w:t>
      </w:r>
    </w:p>
    <w:p w14:paraId="537A1F50" w14:textId="70B28281" w:rsidR="007E585D" w:rsidRPr="00D8256A" w:rsidRDefault="007E585D" w:rsidP="005E65AE">
      <w:pPr>
        <w:spacing w:after="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zaštitne kabine za ekipe i odvojenu zaštitnu kabinu za delegata utakmice</w:t>
      </w:r>
    </w:p>
    <w:p w14:paraId="7B3AB16D" w14:textId="445F7101" w:rsidR="000B081D" w:rsidRDefault="007E585D" w:rsidP="006F005D">
      <w:pPr>
        <w:spacing w:after="0"/>
        <w:ind w:left="720" w:hanging="720"/>
        <w:jc w:val="both"/>
        <w:rPr>
          <w:rFonts w:ascii="Arial Narrow" w:hAnsi="Arial Narrow"/>
          <w:sz w:val="24"/>
          <w:szCs w:val="24"/>
          <w:lang w:val="hr-HR"/>
        </w:rPr>
      </w:pPr>
      <w:r w:rsidRPr="00D8256A">
        <w:rPr>
          <w:rFonts w:ascii="Arial Narrow" w:hAnsi="Arial Narrow"/>
          <w:sz w:val="24"/>
          <w:szCs w:val="24"/>
          <w:lang w:val="hr-HR"/>
        </w:rPr>
        <w:t>-</w:t>
      </w:r>
      <w:r w:rsidRPr="00D8256A">
        <w:rPr>
          <w:rFonts w:ascii="Arial Narrow" w:hAnsi="Arial Narrow"/>
          <w:sz w:val="24"/>
          <w:szCs w:val="24"/>
          <w:lang w:val="hr-HR"/>
        </w:rPr>
        <w:tab/>
        <w:t>ugovor o korištenju igrališta s vlasnikom igrališta na kojem će nastupati kao domaćin koji traje najmanje do završetka natjecanja u Drugoj HNLŽ.</w:t>
      </w:r>
    </w:p>
    <w:p w14:paraId="50895CCE" w14:textId="77777777" w:rsidR="006F005D" w:rsidRPr="006F005D" w:rsidRDefault="006F005D" w:rsidP="006F005D">
      <w:pPr>
        <w:spacing w:after="0"/>
        <w:ind w:left="720" w:hanging="720"/>
        <w:jc w:val="both"/>
        <w:rPr>
          <w:rFonts w:ascii="Arial Narrow" w:hAnsi="Arial Narrow"/>
          <w:sz w:val="24"/>
          <w:szCs w:val="24"/>
          <w:lang w:val="hr-HR"/>
        </w:rPr>
      </w:pPr>
    </w:p>
    <w:p w14:paraId="49F80104" w14:textId="47A85D05" w:rsidR="007E585D" w:rsidRPr="00D8256A" w:rsidRDefault="007E585D" w:rsidP="008C2408">
      <w:pPr>
        <w:jc w:val="center"/>
        <w:rPr>
          <w:rFonts w:ascii="Arial Narrow" w:hAnsi="Arial Narrow"/>
          <w:b/>
          <w:bCs/>
          <w:sz w:val="24"/>
          <w:szCs w:val="24"/>
          <w:lang w:val="hr-HR"/>
        </w:rPr>
      </w:pPr>
      <w:r w:rsidRPr="00D8256A">
        <w:rPr>
          <w:rFonts w:ascii="Arial Narrow" w:hAnsi="Arial Narrow"/>
          <w:b/>
          <w:bCs/>
          <w:sz w:val="24"/>
          <w:szCs w:val="24"/>
          <w:lang w:val="hr-HR"/>
        </w:rPr>
        <w:t xml:space="preserve">Članak </w:t>
      </w:r>
      <w:r w:rsidR="005506E0" w:rsidRPr="00D8256A">
        <w:rPr>
          <w:rFonts w:ascii="Arial Narrow" w:hAnsi="Arial Narrow"/>
          <w:b/>
          <w:bCs/>
          <w:sz w:val="24"/>
          <w:szCs w:val="24"/>
          <w:lang w:val="hr-HR"/>
        </w:rPr>
        <w:t>39</w:t>
      </w:r>
      <w:r w:rsidRPr="00D8256A">
        <w:rPr>
          <w:rFonts w:ascii="Arial Narrow" w:hAnsi="Arial Narrow"/>
          <w:b/>
          <w:bCs/>
          <w:sz w:val="24"/>
          <w:szCs w:val="24"/>
          <w:lang w:val="hr-HR"/>
        </w:rPr>
        <w:t>.</w:t>
      </w:r>
    </w:p>
    <w:p w14:paraId="7E6765C1" w14:textId="40BA24D3" w:rsidR="006F005D" w:rsidRPr="006F005D" w:rsidRDefault="007E585D" w:rsidP="006F005D">
      <w:pPr>
        <w:rPr>
          <w:rFonts w:ascii="Arial Narrow" w:hAnsi="Arial Narrow"/>
          <w:sz w:val="24"/>
          <w:szCs w:val="24"/>
          <w:lang w:val="hr-HR"/>
        </w:rPr>
      </w:pPr>
      <w:r w:rsidRPr="00D8256A">
        <w:rPr>
          <w:rFonts w:ascii="Arial Narrow" w:hAnsi="Arial Narrow"/>
          <w:sz w:val="24"/>
          <w:szCs w:val="24"/>
          <w:lang w:val="hr-HR"/>
        </w:rPr>
        <w:t>Za sve što nije predviđeno ovim Propozicijama, vrijede odredbe Pravilnika o nogometnim natjecanjima i Disciplinskog pravilnika te ostalih propisa HNS-a.</w:t>
      </w:r>
    </w:p>
    <w:p w14:paraId="2FAEE57D" w14:textId="77777777" w:rsidR="006F005D" w:rsidRDefault="006F005D" w:rsidP="008C2408">
      <w:pPr>
        <w:jc w:val="center"/>
        <w:rPr>
          <w:rFonts w:ascii="Arial Narrow" w:hAnsi="Arial Narrow"/>
          <w:b/>
          <w:bCs/>
          <w:sz w:val="24"/>
          <w:szCs w:val="24"/>
          <w:lang w:val="hr-HR"/>
        </w:rPr>
      </w:pPr>
    </w:p>
    <w:p w14:paraId="0E6F89AD" w14:textId="77777777" w:rsidR="006F005D" w:rsidRDefault="006F005D" w:rsidP="008C2408">
      <w:pPr>
        <w:jc w:val="center"/>
        <w:rPr>
          <w:rFonts w:ascii="Arial Narrow" w:hAnsi="Arial Narrow"/>
          <w:b/>
          <w:bCs/>
          <w:sz w:val="24"/>
          <w:szCs w:val="24"/>
          <w:lang w:val="hr-HR"/>
        </w:rPr>
      </w:pPr>
    </w:p>
    <w:p w14:paraId="0095012B" w14:textId="63A6BB62" w:rsidR="007E585D" w:rsidRPr="00D8256A" w:rsidRDefault="007E585D" w:rsidP="008C2408">
      <w:pPr>
        <w:jc w:val="center"/>
        <w:rPr>
          <w:rFonts w:ascii="Arial Narrow" w:hAnsi="Arial Narrow"/>
          <w:b/>
          <w:bCs/>
          <w:sz w:val="24"/>
          <w:szCs w:val="24"/>
          <w:lang w:val="hr-HR"/>
        </w:rPr>
      </w:pPr>
      <w:r w:rsidRPr="00D8256A">
        <w:rPr>
          <w:rFonts w:ascii="Arial Narrow" w:hAnsi="Arial Narrow"/>
          <w:b/>
          <w:bCs/>
          <w:sz w:val="24"/>
          <w:szCs w:val="24"/>
          <w:lang w:val="hr-HR"/>
        </w:rPr>
        <w:lastRenderedPageBreak/>
        <w:t>Članak 4</w:t>
      </w:r>
      <w:r w:rsidR="005506E0" w:rsidRPr="00D8256A">
        <w:rPr>
          <w:rFonts w:ascii="Arial Narrow" w:hAnsi="Arial Narrow"/>
          <w:b/>
          <w:bCs/>
          <w:sz w:val="24"/>
          <w:szCs w:val="24"/>
          <w:lang w:val="hr-HR"/>
        </w:rPr>
        <w:t>0</w:t>
      </w:r>
      <w:r w:rsidRPr="00D8256A">
        <w:rPr>
          <w:rFonts w:ascii="Arial Narrow" w:hAnsi="Arial Narrow"/>
          <w:b/>
          <w:bCs/>
          <w:sz w:val="24"/>
          <w:szCs w:val="24"/>
          <w:lang w:val="hr-HR"/>
        </w:rPr>
        <w:t>.</w:t>
      </w:r>
    </w:p>
    <w:p w14:paraId="5EE0FDEF" w14:textId="15B59DC8" w:rsidR="007376DD" w:rsidRPr="000B081D" w:rsidRDefault="007E585D" w:rsidP="000B081D">
      <w:pPr>
        <w:rPr>
          <w:rFonts w:ascii="Arial Narrow" w:hAnsi="Arial Narrow"/>
          <w:sz w:val="24"/>
          <w:szCs w:val="24"/>
          <w:lang w:val="hr-HR"/>
        </w:rPr>
      </w:pPr>
      <w:r w:rsidRPr="00D8256A">
        <w:rPr>
          <w:rFonts w:ascii="Arial Narrow" w:hAnsi="Arial Narrow"/>
          <w:sz w:val="24"/>
          <w:szCs w:val="24"/>
          <w:lang w:val="hr-HR"/>
        </w:rPr>
        <w:t>Za tumačenje ovih Propozicija nadležan je Izvršni odbor HNS-a, a u vremenu između sjednica Natjecateljska komisija HNS-a.</w:t>
      </w:r>
    </w:p>
    <w:p w14:paraId="7595E85D" w14:textId="3D00F5E5" w:rsidR="007E585D" w:rsidRPr="00D8256A" w:rsidRDefault="007E585D" w:rsidP="008C2408">
      <w:pPr>
        <w:jc w:val="center"/>
        <w:rPr>
          <w:rFonts w:ascii="Arial Narrow" w:hAnsi="Arial Narrow"/>
          <w:b/>
          <w:bCs/>
          <w:sz w:val="24"/>
          <w:szCs w:val="24"/>
          <w:lang w:val="hr-HR"/>
        </w:rPr>
      </w:pPr>
      <w:r w:rsidRPr="00D8256A">
        <w:rPr>
          <w:rFonts w:ascii="Arial Narrow" w:hAnsi="Arial Narrow"/>
          <w:b/>
          <w:bCs/>
          <w:sz w:val="24"/>
          <w:szCs w:val="24"/>
          <w:lang w:val="hr-HR"/>
        </w:rPr>
        <w:t>Članak 4</w:t>
      </w:r>
      <w:r w:rsidR="005506E0" w:rsidRPr="00D8256A">
        <w:rPr>
          <w:rFonts w:ascii="Arial Narrow" w:hAnsi="Arial Narrow"/>
          <w:b/>
          <w:bCs/>
          <w:sz w:val="24"/>
          <w:szCs w:val="24"/>
          <w:lang w:val="hr-HR"/>
        </w:rPr>
        <w:t>1</w:t>
      </w:r>
      <w:r w:rsidRPr="00D8256A">
        <w:rPr>
          <w:rFonts w:ascii="Arial Narrow" w:hAnsi="Arial Narrow"/>
          <w:b/>
          <w:bCs/>
          <w:sz w:val="24"/>
          <w:szCs w:val="24"/>
          <w:lang w:val="hr-HR"/>
        </w:rPr>
        <w:t>.</w:t>
      </w:r>
    </w:p>
    <w:p w14:paraId="62A9AFC4" w14:textId="01F4A319" w:rsidR="005506E0" w:rsidRPr="00D8256A" w:rsidRDefault="007E585D" w:rsidP="007E585D">
      <w:pPr>
        <w:rPr>
          <w:rFonts w:ascii="Arial Narrow" w:hAnsi="Arial Narrow"/>
          <w:sz w:val="24"/>
          <w:szCs w:val="24"/>
          <w:lang w:val="hr-HR"/>
        </w:rPr>
      </w:pPr>
      <w:r w:rsidRPr="00D8256A">
        <w:rPr>
          <w:rFonts w:ascii="Arial Narrow" w:hAnsi="Arial Narrow"/>
          <w:sz w:val="24"/>
          <w:szCs w:val="24"/>
          <w:lang w:val="hr-HR"/>
        </w:rPr>
        <w:t>Propozicije stupaju na snagu dan</w:t>
      </w:r>
      <w:r w:rsidR="00B13AF1">
        <w:rPr>
          <w:rFonts w:ascii="Arial Narrow" w:hAnsi="Arial Narrow"/>
          <w:sz w:val="24"/>
          <w:szCs w:val="24"/>
          <w:lang w:val="hr-HR"/>
        </w:rPr>
        <w:t>om</w:t>
      </w:r>
      <w:r w:rsidRPr="00D8256A">
        <w:rPr>
          <w:rFonts w:ascii="Arial Narrow" w:hAnsi="Arial Narrow"/>
          <w:sz w:val="24"/>
          <w:szCs w:val="24"/>
          <w:lang w:val="hr-HR"/>
        </w:rPr>
        <w:t xml:space="preserve">  objave u službenom glasilu HNS-a. </w:t>
      </w:r>
    </w:p>
    <w:p w14:paraId="03C337E5" w14:textId="2BA2B84C" w:rsidR="008C2408" w:rsidRPr="00D8256A" w:rsidRDefault="007376DD" w:rsidP="007E585D">
      <w:pPr>
        <w:rPr>
          <w:rFonts w:ascii="Arial Narrow" w:hAnsi="Arial Narrow"/>
          <w:sz w:val="24"/>
          <w:szCs w:val="24"/>
          <w:lang w:val="hr-HR"/>
        </w:rPr>
      </w:pPr>
      <w:r w:rsidRPr="00B13AF1">
        <w:rPr>
          <w:rFonts w:ascii="Arial Narrow" w:hAnsi="Arial Narrow"/>
          <w:sz w:val="24"/>
          <w:szCs w:val="24"/>
          <w:lang w:val="hr-HR"/>
        </w:rPr>
        <w:t xml:space="preserve">Zagreb, </w:t>
      </w:r>
      <w:r w:rsidR="00B13AF1" w:rsidRPr="00B13AF1">
        <w:rPr>
          <w:rFonts w:ascii="Arial Narrow" w:hAnsi="Arial Narrow"/>
          <w:sz w:val="24"/>
          <w:szCs w:val="24"/>
          <w:lang w:val="hr-HR"/>
        </w:rPr>
        <w:t>26. 08</w:t>
      </w:r>
      <w:r w:rsidR="007E585D" w:rsidRPr="00B13AF1">
        <w:rPr>
          <w:rFonts w:ascii="Arial Narrow" w:hAnsi="Arial Narrow"/>
          <w:sz w:val="24"/>
          <w:szCs w:val="24"/>
          <w:lang w:val="hr-HR"/>
        </w:rPr>
        <w:t>. 202</w:t>
      </w:r>
      <w:r w:rsidR="002237F3" w:rsidRPr="00B13AF1">
        <w:rPr>
          <w:rFonts w:ascii="Arial Narrow" w:hAnsi="Arial Narrow"/>
          <w:sz w:val="24"/>
          <w:szCs w:val="24"/>
          <w:lang w:val="hr-HR"/>
        </w:rPr>
        <w:t>5</w:t>
      </w:r>
      <w:r w:rsidR="009522FF" w:rsidRPr="00B13AF1">
        <w:rPr>
          <w:rFonts w:ascii="Arial Narrow" w:hAnsi="Arial Narrow"/>
          <w:sz w:val="24"/>
          <w:szCs w:val="24"/>
          <w:lang w:val="hr-HR"/>
        </w:rPr>
        <w:t>.</w:t>
      </w:r>
      <w:r w:rsidR="007E585D" w:rsidRPr="00B13AF1">
        <w:rPr>
          <w:rFonts w:ascii="Arial Narrow" w:hAnsi="Arial Narrow"/>
          <w:sz w:val="24"/>
          <w:szCs w:val="24"/>
          <w:lang w:val="hr-HR"/>
        </w:rPr>
        <w:tab/>
      </w:r>
      <w:r w:rsidR="007E585D" w:rsidRPr="00D8256A">
        <w:rPr>
          <w:rFonts w:ascii="Arial Narrow" w:hAnsi="Arial Narrow"/>
          <w:sz w:val="24"/>
          <w:szCs w:val="24"/>
          <w:lang w:val="hr-HR"/>
        </w:rPr>
        <w:tab/>
      </w:r>
    </w:p>
    <w:p w14:paraId="1300325F" w14:textId="70E7B2CC" w:rsidR="007E585D" w:rsidRPr="00D8256A" w:rsidRDefault="007E585D" w:rsidP="008C2408">
      <w:pPr>
        <w:ind w:left="5040" w:firstLine="720"/>
        <w:rPr>
          <w:rFonts w:ascii="Arial Narrow" w:hAnsi="Arial Narrow"/>
          <w:sz w:val="24"/>
          <w:szCs w:val="24"/>
          <w:lang w:val="hr-HR"/>
        </w:rPr>
      </w:pPr>
      <w:r w:rsidRPr="00D8256A">
        <w:rPr>
          <w:rFonts w:ascii="Arial Narrow" w:hAnsi="Arial Narrow"/>
          <w:sz w:val="24"/>
          <w:szCs w:val="24"/>
          <w:lang w:val="hr-HR"/>
        </w:rPr>
        <w:t>Predsjednik</w:t>
      </w:r>
    </w:p>
    <w:p w14:paraId="1FE1E701" w14:textId="042F217A" w:rsidR="00ED188D" w:rsidRPr="00D8256A" w:rsidRDefault="007E585D" w:rsidP="007E585D">
      <w:pPr>
        <w:rPr>
          <w:rFonts w:ascii="Arial Narrow" w:hAnsi="Arial Narrow"/>
          <w:sz w:val="24"/>
          <w:szCs w:val="24"/>
          <w:lang w:val="hr-HR"/>
        </w:rPr>
      </w:pPr>
      <w:r w:rsidRPr="00D8256A">
        <w:rPr>
          <w:rFonts w:ascii="Arial Narrow" w:hAnsi="Arial Narrow"/>
          <w:sz w:val="24"/>
          <w:szCs w:val="24"/>
          <w:lang w:val="hr-HR"/>
        </w:rPr>
        <w:tab/>
      </w:r>
      <w:r w:rsidRPr="00D8256A">
        <w:rPr>
          <w:rFonts w:ascii="Arial Narrow" w:hAnsi="Arial Narrow"/>
          <w:sz w:val="24"/>
          <w:szCs w:val="24"/>
          <w:lang w:val="hr-HR"/>
        </w:rPr>
        <w:tab/>
      </w:r>
      <w:r w:rsidR="008C2408" w:rsidRPr="00D8256A">
        <w:rPr>
          <w:rFonts w:ascii="Arial Narrow" w:hAnsi="Arial Narrow"/>
          <w:sz w:val="24"/>
          <w:szCs w:val="24"/>
          <w:lang w:val="hr-HR"/>
        </w:rPr>
        <w:tab/>
      </w:r>
      <w:r w:rsidR="008C2408" w:rsidRPr="00D8256A">
        <w:rPr>
          <w:rFonts w:ascii="Arial Narrow" w:hAnsi="Arial Narrow"/>
          <w:sz w:val="24"/>
          <w:szCs w:val="24"/>
          <w:lang w:val="hr-HR"/>
        </w:rPr>
        <w:tab/>
      </w:r>
      <w:r w:rsidR="008C2408" w:rsidRPr="00D8256A">
        <w:rPr>
          <w:rFonts w:ascii="Arial Narrow" w:hAnsi="Arial Narrow"/>
          <w:sz w:val="24"/>
          <w:szCs w:val="24"/>
          <w:lang w:val="hr-HR"/>
        </w:rPr>
        <w:tab/>
      </w:r>
      <w:r w:rsidR="008C2408" w:rsidRPr="00D8256A">
        <w:rPr>
          <w:rFonts w:ascii="Arial Narrow" w:hAnsi="Arial Narrow"/>
          <w:sz w:val="24"/>
          <w:szCs w:val="24"/>
          <w:lang w:val="hr-HR"/>
        </w:rPr>
        <w:tab/>
      </w:r>
      <w:r w:rsidR="008C2408" w:rsidRPr="00D8256A">
        <w:rPr>
          <w:rFonts w:ascii="Arial Narrow" w:hAnsi="Arial Narrow"/>
          <w:sz w:val="24"/>
          <w:szCs w:val="24"/>
          <w:lang w:val="hr-HR"/>
        </w:rPr>
        <w:tab/>
      </w:r>
      <w:r w:rsidR="008C2408" w:rsidRPr="00D8256A">
        <w:rPr>
          <w:rFonts w:ascii="Arial Narrow" w:hAnsi="Arial Narrow"/>
          <w:sz w:val="24"/>
          <w:szCs w:val="24"/>
          <w:lang w:val="hr-HR"/>
        </w:rPr>
        <w:tab/>
      </w:r>
      <w:r w:rsidRPr="00D8256A">
        <w:rPr>
          <w:rFonts w:ascii="Arial Narrow" w:hAnsi="Arial Narrow"/>
          <w:sz w:val="24"/>
          <w:szCs w:val="24"/>
          <w:lang w:val="hr-HR"/>
        </w:rPr>
        <w:t>Marijan Kustić, v.r.</w:t>
      </w:r>
    </w:p>
    <w:p w14:paraId="75FFCD27" w14:textId="77777777" w:rsidR="00D8256A" w:rsidRPr="00D8256A" w:rsidRDefault="00D8256A">
      <w:pPr>
        <w:rPr>
          <w:rFonts w:ascii="Arial Narrow" w:hAnsi="Arial Narrow"/>
          <w:sz w:val="24"/>
          <w:szCs w:val="24"/>
          <w:lang w:val="hr-HR"/>
        </w:rPr>
      </w:pPr>
    </w:p>
    <w:sectPr w:rsidR="00D8256A" w:rsidRPr="00D825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63480" w14:textId="77777777" w:rsidR="00FB6074" w:rsidRDefault="00FB6074" w:rsidP="0080027F">
      <w:pPr>
        <w:spacing w:after="0" w:line="240" w:lineRule="auto"/>
      </w:pPr>
      <w:r>
        <w:separator/>
      </w:r>
    </w:p>
  </w:endnote>
  <w:endnote w:type="continuationSeparator" w:id="0">
    <w:p w14:paraId="5976AB0C" w14:textId="77777777" w:rsidR="00FB6074" w:rsidRDefault="00FB6074" w:rsidP="0080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441A5" w14:textId="77777777" w:rsidR="00FB6074" w:rsidRDefault="00FB6074" w:rsidP="0080027F">
      <w:pPr>
        <w:spacing w:after="0" w:line="240" w:lineRule="auto"/>
      </w:pPr>
      <w:r>
        <w:separator/>
      </w:r>
    </w:p>
  </w:footnote>
  <w:footnote w:type="continuationSeparator" w:id="0">
    <w:p w14:paraId="4D91CFB5" w14:textId="77777777" w:rsidR="00FB6074" w:rsidRDefault="00FB6074" w:rsidP="00800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D7D69"/>
    <w:multiLevelType w:val="hybridMultilevel"/>
    <w:tmpl w:val="3D36B648"/>
    <w:lvl w:ilvl="0" w:tplc="7D128AE6">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7875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14A"/>
    <w:rsid w:val="0009282D"/>
    <w:rsid w:val="00097390"/>
    <w:rsid w:val="000B081D"/>
    <w:rsid w:val="000C4FAD"/>
    <w:rsid w:val="00127158"/>
    <w:rsid w:val="001635EC"/>
    <w:rsid w:val="0017594C"/>
    <w:rsid w:val="002237F3"/>
    <w:rsid w:val="002601DA"/>
    <w:rsid w:val="00284898"/>
    <w:rsid w:val="002B6C09"/>
    <w:rsid w:val="002E4438"/>
    <w:rsid w:val="003E4A7D"/>
    <w:rsid w:val="00446F3C"/>
    <w:rsid w:val="00454341"/>
    <w:rsid w:val="004A4BC2"/>
    <w:rsid w:val="00527887"/>
    <w:rsid w:val="00540A91"/>
    <w:rsid w:val="005506E0"/>
    <w:rsid w:val="00577509"/>
    <w:rsid w:val="00587884"/>
    <w:rsid w:val="005E65AE"/>
    <w:rsid w:val="005F19F3"/>
    <w:rsid w:val="00632E3B"/>
    <w:rsid w:val="0067014A"/>
    <w:rsid w:val="00674E9A"/>
    <w:rsid w:val="00681A2E"/>
    <w:rsid w:val="00684C80"/>
    <w:rsid w:val="006A6403"/>
    <w:rsid w:val="006C5B58"/>
    <w:rsid w:val="006F005D"/>
    <w:rsid w:val="006F083D"/>
    <w:rsid w:val="00705F9F"/>
    <w:rsid w:val="007376DD"/>
    <w:rsid w:val="00751F25"/>
    <w:rsid w:val="00752BDF"/>
    <w:rsid w:val="0076032B"/>
    <w:rsid w:val="007961BA"/>
    <w:rsid w:val="007E585D"/>
    <w:rsid w:val="0080027F"/>
    <w:rsid w:val="0085591A"/>
    <w:rsid w:val="008A71E7"/>
    <w:rsid w:val="008C0638"/>
    <w:rsid w:val="008C2408"/>
    <w:rsid w:val="008F3370"/>
    <w:rsid w:val="00922EA6"/>
    <w:rsid w:val="00927232"/>
    <w:rsid w:val="009522FF"/>
    <w:rsid w:val="00B13AF1"/>
    <w:rsid w:val="00B373F1"/>
    <w:rsid w:val="00BE3083"/>
    <w:rsid w:val="00C3384F"/>
    <w:rsid w:val="00C5755E"/>
    <w:rsid w:val="00CF3003"/>
    <w:rsid w:val="00D715F8"/>
    <w:rsid w:val="00D8256A"/>
    <w:rsid w:val="00DB56CA"/>
    <w:rsid w:val="00DF24FE"/>
    <w:rsid w:val="00E554C9"/>
    <w:rsid w:val="00E846C1"/>
    <w:rsid w:val="00EC06C9"/>
    <w:rsid w:val="00ED181C"/>
    <w:rsid w:val="00ED188D"/>
    <w:rsid w:val="00F27A55"/>
    <w:rsid w:val="00F551A1"/>
    <w:rsid w:val="00FB6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45B8"/>
  <w15:docId w15:val="{C3F4A8CF-EDCC-4E37-B251-A36613DE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002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0027F"/>
  </w:style>
  <w:style w:type="paragraph" w:styleId="Podnoje">
    <w:name w:val="footer"/>
    <w:basedOn w:val="Normal"/>
    <w:link w:val="PodnojeChar"/>
    <w:uiPriority w:val="99"/>
    <w:unhideWhenUsed/>
    <w:rsid w:val="008002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0027F"/>
  </w:style>
  <w:style w:type="paragraph" w:styleId="Odlomakpopisa">
    <w:name w:val="List Paragraph"/>
    <w:basedOn w:val="Normal"/>
    <w:uiPriority w:val="34"/>
    <w:qFormat/>
    <w:rsid w:val="00751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249F0-777F-479D-BB5E-3144BDCF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4546</Words>
  <Characters>25916</Characters>
  <Application>Microsoft Office Word</Application>
  <DocSecurity>0</DocSecurity>
  <Lines>215</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Lukša</dc:creator>
  <cp:lastModifiedBy>Vladimir Iveta</cp:lastModifiedBy>
  <cp:revision>6</cp:revision>
  <dcterms:created xsi:type="dcterms:W3CDTF">2025-08-11T15:30:00Z</dcterms:created>
  <dcterms:modified xsi:type="dcterms:W3CDTF">2025-08-22T12:56:00Z</dcterms:modified>
</cp:coreProperties>
</file>